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9" w:rsidRPr="00A2116F" w:rsidRDefault="00E5690A" w:rsidP="00A2116F">
      <w:pPr>
        <w:jc w:val="center"/>
        <w:rPr>
          <w:b/>
          <w:bCs/>
          <w:color w:val="FF0000"/>
          <w:spacing w:val="20"/>
          <w:kern w:val="0"/>
          <w:sz w:val="44"/>
          <w:szCs w:val="44"/>
        </w:rPr>
      </w:pPr>
      <w:r>
        <w:rPr>
          <w:rFonts w:hint="eastAsia"/>
          <w:b/>
          <w:bCs/>
          <w:color w:val="FF0000"/>
          <w:spacing w:val="20"/>
          <w:kern w:val="0"/>
          <w:sz w:val="44"/>
          <w:szCs w:val="44"/>
        </w:rPr>
        <w:t>2016</w:t>
      </w:r>
      <w:r>
        <w:rPr>
          <w:rFonts w:hint="eastAsia"/>
          <w:b/>
          <w:bCs/>
          <w:color w:val="FF0000"/>
          <w:spacing w:val="20"/>
          <w:kern w:val="0"/>
          <w:sz w:val="44"/>
          <w:szCs w:val="44"/>
        </w:rPr>
        <w:t>年中国环境</w:t>
      </w:r>
      <w:r w:rsidR="00A961B1">
        <w:rPr>
          <w:rFonts w:hint="eastAsia"/>
          <w:b/>
          <w:bCs/>
          <w:color w:val="FF0000"/>
          <w:spacing w:val="20"/>
          <w:kern w:val="0"/>
          <w:sz w:val="44"/>
          <w:szCs w:val="44"/>
        </w:rPr>
        <w:t>与安全</w:t>
      </w:r>
      <w:r>
        <w:rPr>
          <w:rFonts w:hint="eastAsia"/>
          <w:b/>
          <w:bCs/>
          <w:color w:val="FF0000"/>
          <w:spacing w:val="20"/>
          <w:kern w:val="0"/>
          <w:sz w:val="44"/>
          <w:szCs w:val="44"/>
        </w:rPr>
        <w:t>监测技术研讨会</w:t>
      </w:r>
    </w:p>
    <w:p w:rsidR="00434B34" w:rsidRPr="00EA18F5" w:rsidRDefault="00EA18F5" w:rsidP="00EA18F5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28"/>
          <w:szCs w:val="40"/>
        </w:rPr>
      </w:pPr>
      <w:r>
        <w:rPr>
          <w:rFonts w:ascii="微软雅黑" w:eastAsia="微软雅黑" w:hAnsi="微软雅黑" w:hint="eastAsia"/>
          <w:sz w:val="28"/>
          <w:szCs w:val="32"/>
        </w:rPr>
        <w:t xml:space="preserve">          ——</w:t>
      </w:r>
      <w:r w:rsidRPr="00E5690A">
        <w:rPr>
          <w:rFonts w:ascii="微软雅黑" w:eastAsia="微软雅黑" w:hAnsi="微软雅黑" w:hint="eastAsia"/>
          <w:sz w:val="28"/>
          <w:szCs w:val="32"/>
        </w:rPr>
        <w:t>第</w:t>
      </w:r>
      <w:r w:rsidRPr="00DC7147">
        <w:rPr>
          <w:rFonts w:ascii="黑体" w:eastAsia="黑体" w:cs="黑体"/>
          <w:color w:val="000000"/>
          <w:kern w:val="0"/>
          <w:sz w:val="28"/>
          <w:szCs w:val="40"/>
        </w:rPr>
        <w:t>2</w:t>
      </w:r>
      <w:r>
        <w:rPr>
          <w:rFonts w:ascii="黑体" w:eastAsia="黑体" w:cs="黑体" w:hint="eastAsia"/>
          <w:color w:val="000000"/>
          <w:kern w:val="0"/>
          <w:sz w:val="28"/>
          <w:szCs w:val="40"/>
        </w:rPr>
        <w:t>7</w:t>
      </w:r>
      <w:r w:rsidRPr="00DC7147">
        <w:rPr>
          <w:rFonts w:ascii="黑体" w:eastAsia="黑体" w:cs="黑体" w:hint="eastAsia"/>
          <w:color w:val="000000"/>
          <w:kern w:val="0"/>
          <w:sz w:val="32"/>
          <w:szCs w:val="40"/>
        </w:rPr>
        <w:t>届</w:t>
      </w:r>
      <w:r w:rsidRPr="00DC7147">
        <w:rPr>
          <w:rFonts w:ascii="微软雅黑" w:eastAsia="微软雅黑" w:hAnsi="微软雅黑" w:hint="eastAsia"/>
          <w:sz w:val="28"/>
          <w:szCs w:val="32"/>
        </w:rPr>
        <w:t>MICONEX201</w:t>
      </w:r>
      <w:r>
        <w:rPr>
          <w:rFonts w:ascii="微软雅黑" w:eastAsia="微软雅黑" w:hAnsi="微软雅黑" w:hint="eastAsia"/>
          <w:sz w:val="28"/>
          <w:szCs w:val="32"/>
        </w:rPr>
        <w:t>6</w:t>
      </w:r>
      <w:r w:rsidRPr="00563EDE">
        <w:rPr>
          <w:rFonts w:ascii="黑体" w:eastAsia="黑体" w:cs="黑体" w:hint="eastAsia"/>
          <w:color w:val="000000"/>
          <w:kern w:val="0"/>
          <w:sz w:val="28"/>
          <w:szCs w:val="40"/>
        </w:rPr>
        <w:t>科学仪器惠及民生系列</w:t>
      </w:r>
      <w:r>
        <w:rPr>
          <w:rFonts w:ascii="黑体" w:eastAsia="黑体" w:cs="黑体" w:hint="eastAsia"/>
          <w:color w:val="000000"/>
          <w:kern w:val="0"/>
          <w:sz w:val="28"/>
          <w:szCs w:val="40"/>
        </w:rPr>
        <w:t>分会场</w:t>
      </w:r>
    </w:p>
    <w:p w:rsidR="00EA18F5" w:rsidRDefault="009B1158" w:rsidP="00EA18F5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40"/>
        </w:rPr>
      </w:pPr>
      <w:r w:rsidRPr="009B11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95pt;margin-top:10.2pt;width:442.9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" strokecolor="red" strokeweight="2.25pt"/>
        </w:pict>
      </w:r>
    </w:p>
    <w:p w:rsidR="00DC7147" w:rsidRPr="00EA18F5" w:rsidRDefault="00107727" w:rsidP="00EA18F5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40"/>
        </w:rPr>
      </w:pPr>
      <w:r>
        <w:rPr>
          <w:rFonts w:ascii="黑体" w:eastAsia="黑体" w:cs="黑体" w:hint="eastAsia"/>
          <w:color w:val="000000"/>
          <w:kern w:val="0"/>
          <w:sz w:val="32"/>
          <w:szCs w:val="40"/>
        </w:rPr>
        <w:t>第二轮会议通知</w:t>
      </w:r>
    </w:p>
    <w:p w:rsidR="00EA18F5" w:rsidRPr="00563EDE" w:rsidRDefault="00EA18F5" w:rsidP="00EA18F5">
      <w:pPr>
        <w:ind w:left="1440" w:hangingChars="800" w:hanging="1440"/>
        <w:jc w:val="right"/>
        <w:rPr>
          <w:rFonts w:ascii="微软雅黑" w:eastAsia="微软雅黑" w:hAnsi="微软雅黑"/>
          <w:b/>
          <w:sz w:val="18"/>
          <w:szCs w:val="18"/>
        </w:rPr>
      </w:pPr>
    </w:p>
    <w:p w:rsidR="00B56439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8"/>
          <w:szCs w:val="28"/>
        </w:rPr>
        <w:t>各相关单位和专家：</w:t>
      </w:r>
    </w:p>
    <w:p w:rsidR="00A961B1" w:rsidRDefault="00A961B1" w:rsidP="006A7735">
      <w:pPr>
        <w:spacing w:line="360" w:lineRule="auto"/>
        <w:ind w:leftChars="-50" w:left="-105" w:rightChars="-50" w:right="-105" w:firstLineChars="280" w:firstLine="672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日世界环境日，我国的主题是：</w:t>
      </w:r>
      <w:r>
        <w:rPr>
          <w:rFonts w:hint="eastAsia"/>
          <w:b/>
          <w:bCs/>
          <w:sz w:val="24"/>
        </w:rPr>
        <w:t>改善环境质量，推动绿色发展</w:t>
      </w:r>
      <w:r>
        <w:rPr>
          <w:rFonts w:hint="eastAsia"/>
          <w:sz w:val="24"/>
        </w:rPr>
        <w:t>。大气、水体、土壤是重要的环境介质，环境质量的好坏直接影响人类的健康生存。</w:t>
      </w:r>
      <w:r w:rsidR="00577FB9">
        <w:rPr>
          <w:rFonts w:hint="eastAsia"/>
          <w:sz w:val="24"/>
        </w:rPr>
        <w:t>会议邀请环保行业</w:t>
      </w:r>
      <w:r>
        <w:rPr>
          <w:rFonts w:hint="eastAsia"/>
          <w:sz w:val="24"/>
        </w:rPr>
        <w:t>专家</w:t>
      </w:r>
      <w:r w:rsidR="00577FB9">
        <w:rPr>
          <w:rFonts w:hint="eastAsia"/>
          <w:sz w:val="24"/>
        </w:rPr>
        <w:t>作会议</w:t>
      </w:r>
      <w:r>
        <w:rPr>
          <w:rFonts w:hint="eastAsia"/>
          <w:sz w:val="24"/>
        </w:rPr>
        <w:t>报告和技术交流，</w:t>
      </w:r>
      <w:r w:rsidR="00577FB9">
        <w:rPr>
          <w:rFonts w:hint="eastAsia"/>
          <w:sz w:val="24"/>
        </w:rPr>
        <w:t>展示我国在环境监测领域的进展和成果，探讨</w:t>
      </w:r>
      <w:r>
        <w:rPr>
          <w:rFonts w:hint="eastAsia"/>
          <w:sz w:val="24"/>
        </w:rPr>
        <w:t>我国环境监测技术</w:t>
      </w:r>
      <w:r w:rsidR="00577FB9">
        <w:rPr>
          <w:rFonts w:hint="eastAsia"/>
          <w:sz w:val="24"/>
        </w:rPr>
        <w:t>问题及方法</w:t>
      </w:r>
      <w:r>
        <w:rPr>
          <w:rFonts w:hint="eastAsia"/>
          <w:sz w:val="24"/>
        </w:rPr>
        <w:t>，</w:t>
      </w:r>
      <w:r w:rsidR="00577FB9">
        <w:rPr>
          <w:rFonts w:ascii="宋体" w:hAnsi="宋体" w:cs="黑体" w:hint="eastAsia"/>
          <w:color w:val="000000"/>
          <w:kern w:val="0"/>
          <w:sz w:val="24"/>
          <w:szCs w:val="21"/>
        </w:rPr>
        <w:t>以进一步更好地服务于民生，</w:t>
      </w:r>
      <w:r>
        <w:rPr>
          <w:rFonts w:hint="eastAsia"/>
          <w:sz w:val="24"/>
        </w:rPr>
        <w:t>通过科技进步和全民环保意识的提高，不断改善环境质量，提升生活质量，保障人体健康。</w:t>
      </w:r>
    </w:p>
    <w:p w:rsidR="00A21710" w:rsidRDefault="00A961B1" w:rsidP="005E7142">
      <w:pPr>
        <w:autoSpaceDE w:val="0"/>
        <w:autoSpaceDN w:val="0"/>
        <w:adjustRightInd w:val="0"/>
        <w:spacing w:afterLines="50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为了</w:t>
      </w:r>
      <w:r w:rsidR="00A21710">
        <w:rPr>
          <w:rFonts w:hint="eastAsia"/>
          <w:sz w:val="24"/>
        </w:rPr>
        <w:t>举办</w:t>
      </w:r>
      <w:r>
        <w:rPr>
          <w:rFonts w:hint="eastAsia"/>
          <w:sz w:val="24"/>
        </w:rPr>
        <w:t>好</w:t>
      </w:r>
      <w:r w:rsidR="00A21710">
        <w:rPr>
          <w:rFonts w:hint="eastAsia"/>
          <w:sz w:val="24"/>
        </w:rPr>
        <w:t>此</w:t>
      </w:r>
      <w:r>
        <w:rPr>
          <w:rFonts w:hint="eastAsia"/>
          <w:sz w:val="24"/>
        </w:rPr>
        <w:t>次环境监测技术研讨会，特向广大环保科技工作者发出</w:t>
      </w:r>
      <w:r w:rsidR="00A21710">
        <w:rPr>
          <w:rFonts w:hint="eastAsia"/>
          <w:sz w:val="24"/>
        </w:rPr>
        <w:t>会议</w:t>
      </w:r>
      <w:r>
        <w:rPr>
          <w:rFonts w:hint="eastAsia"/>
          <w:sz w:val="24"/>
        </w:rPr>
        <w:t>邀请，欢迎从事</w:t>
      </w:r>
      <w:r w:rsidR="006A7735">
        <w:rPr>
          <w:rFonts w:hint="eastAsia"/>
          <w:sz w:val="24"/>
        </w:rPr>
        <w:t>环境监测仪器及</w:t>
      </w:r>
      <w:r>
        <w:rPr>
          <w:rFonts w:hint="eastAsia"/>
          <w:sz w:val="24"/>
        </w:rPr>
        <w:t>环境污染治理</w:t>
      </w:r>
      <w:r w:rsidR="006A7735">
        <w:rPr>
          <w:rFonts w:hint="eastAsia"/>
          <w:sz w:val="24"/>
        </w:rPr>
        <w:t>行业技术专家</w:t>
      </w:r>
      <w:r>
        <w:rPr>
          <w:rFonts w:hint="eastAsia"/>
          <w:sz w:val="24"/>
        </w:rPr>
        <w:t>到现场</w:t>
      </w:r>
      <w:r w:rsidR="00577FB9">
        <w:rPr>
          <w:rFonts w:hint="eastAsia"/>
          <w:sz w:val="24"/>
        </w:rPr>
        <w:t>交流</w:t>
      </w:r>
      <w:r>
        <w:rPr>
          <w:rFonts w:hint="eastAsia"/>
          <w:sz w:val="24"/>
        </w:rPr>
        <w:t>。</w:t>
      </w:r>
    </w:p>
    <w:p w:rsidR="00B56439" w:rsidRPr="003F523A" w:rsidRDefault="00B56439" w:rsidP="005E7142">
      <w:pPr>
        <w:autoSpaceDE w:val="0"/>
        <w:autoSpaceDN w:val="0"/>
        <w:adjustRightInd w:val="0"/>
        <w:spacing w:afterLines="50" w:line="360" w:lineRule="auto"/>
        <w:ind w:firstLineChars="200" w:firstLine="480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>
        <w:rPr>
          <w:rFonts w:ascii="宋体" w:cs="宋体" w:hint="eastAsia"/>
          <w:kern w:val="0"/>
          <w:sz w:val="24"/>
          <w:szCs w:val="24"/>
        </w:rPr>
        <w:t>为做好</w:t>
      </w:r>
      <w:r w:rsidR="00A21710">
        <w:rPr>
          <w:rFonts w:ascii="宋体" w:cs="宋体" w:hint="eastAsia"/>
          <w:kern w:val="0"/>
          <w:sz w:val="24"/>
          <w:szCs w:val="24"/>
        </w:rPr>
        <w:t>会议</w:t>
      </w:r>
      <w:r>
        <w:rPr>
          <w:rFonts w:ascii="宋体" w:cs="宋体" w:hint="eastAsia"/>
          <w:kern w:val="0"/>
          <w:sz w:val="24"/>
          <w:szCs w:val="24"/>
        </w:rPr>
        <w:t>准备工作，现将</w:t>
      </w:r>
      <w:r w:rsidR="00A21710">
        <w:rPr>
          <w:rFonts w:ascii="宋体" w:cs="宋体" w:hint="eastAsia"/>
          <w:kern w:val="0"/>
          <w:sz w:val="24"/>
          <w:szCs w:val="24"/>
        </w:rPr>
        <w:t>会议</w:t>
      </w:r>
      <w:r>
        <w:rPr>
          <w:rFonts w:ascii="宋体" w:cs="宋体" w:hint="eastAsia"/>
          <w:kern w:val="0"/>
          <w:sz w:val="24"/>
          <w:szCs w:val="24"/>
        </w:rPr>
        <w:t>有关事项通知如下：</w:t>
      </w:r>
    </w:p>
    <w:p w:rsidR="00B56439" w:rsidRPr="006F73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cs="宋体" w:hint="eastAsia"/>
          <w:b/>
          <w:kern w:val="0"/>
          <w:sz w:val="28"/>
          <w:szCs w:val="28"/>
        </w:rPr>
        <w:t>会议</w:t>
      </w:r>
      <w:r w:rsidRPr="006F73F4">
        <w:rPr>
          <w:rFonts w:ascii="宋体" w:cs="宋体" w:hint="eastAsia"/>
          <w:b/>
          <w:kern w:val="0"/>
          <w:sz w:val="28"/>
          <w:szCs w:val="28"/>
        </w:rPr>
        <w:t>时间、地点</w:t>
      </w:r>
      <w:r>
        <w:rPr>
          <w:rFonts w:ascii="宋体" w:cs="宋体" w:hint="eastAsia"/>
          <w:b/>
          <w:kern w:val="0"/>
          <w:sz w:val="28"/>
          <w:szCs w:val="28"/>
        </w:rPr>
        <w:t>、主题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　　会议时间：</w:t>
      </w:r>
      <w:r w:rsidRPr="00B803B8">
        <w:rPr>
          <w:rFonts w:ascii="宋体" w:hAnsi="宋体" w:cs="黑体"/>
          <w:color w:val="000000"/>
          <w:kern w:val="0"/>
          <w:sz w:val="24"/>
          <w:szCs w:val="21"/>
        </w:rPr>
        <w:t>201</w:t>
      </w:r>
      <w:r w:rsidR="00A961B1">
        <w:rPr>
          <w:rFonts w:ascii="宋体" w:hAnsi="宋体" w:cs="黑体" w:hint="eastAsia"/>
          <w:color w:val="000000"/>
          <w:kern w:val="0"/>
          <w:sz w:val="24"/>
          <w:szCs w:val="21"/>
        </w:rPr>
        <w:t>6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年</w:t>
      </w:r>
      <w:r>
        <w:rPr>
          <w:rFonts w:ascii="宋体" w:hAnsi="宋体" w:cs="黑体"/>
          <w:color w:val="000000"/>
          <w:kern w:val="0"/>
          <w:sz w:val="24"/>
          <w:szCs w:val="21"/>
        </w:rPr>
        <w:t>9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月</w:t>
      </w:r>
      <w:r>
        <w:rPr>
          <w:rFonts w:ascii="宋体" w:hAnsi="宋体" w:cs="黑体"/>
          <w:color w:val="000000"/>
          <w:kern w:val="0"/>
          <w:sz w:val="24"/>
          <w:szCs w:val="21"/>
        </w:rPr>
        <w:t>2</w:t>
      </w:r>
      <w:r w:rsidR="00DC7147">
        <w:rPr>
          <w:rFonts w:ascii="宋体" w:hAnsi="宋体" w:cs="黑体" w:hint="eastAsia"/>
          <w:color w:val="000000"/>
          <w:kern w:val="0"/>
          <w:sz w:val="24"/>
          <w:szCs w:val="21"/>
        </w:rPr>
        <w:t>2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日</w:t>
      </w:r>
    </w:p>
    <w:p w:rsidR="00B56439" w:rsidRPr="00D87904" w:rsidRDefault="00B56439" w:rsidP="00A2116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会议地点：</w:t>
      </w:r>
      <w:r w:rsidR="006A7735" w:rsidRPr="006A7735">
        <w:rPr>
          <w:rFonts w:ascii="宋体" w:hAnsi="宋体" w:cs="黑体" w:hint="eastAsia"/>
          <w:color w:val="000000"/>
          <w:kern w:val="0"/>
          <w:sz w:val="24"/>
          <w:szCs w:val="21"/>
        </w:rPr>
        <w:t>北京</w:t>
      </w:r>
      <w:r w:rsidR="00CE4C3E">
        <w:rPr>
          <w:rFonts w:ascii="宋体" w:hAnsi="宋体" w:cs="黑体" w:hint="eastAsia"/>
          <w:color w:val="000000"/>
          <w:kern w:val="0"/>
          <w:sz w:val="24"/>
          <w:szCs w:val="21"/>
        </w:rPr>
        <w:t>·</w:t>
      </w:r>
      <w:r w:rsidR="0032397A">
        <w:rPr>
          <w:rFonts w:ascii="宋体" w:hAnsi="宋体" w:cs="黑体" w:hint="eastAsia"/>
          <w:color w:val="000000"/>
          <w:kern w:val="0"/>
          <w:sz w:val="24"/>
          <w:szCs w:val="21"/>
        </w:rPr>
        <w:t>顺义</w:t>
      </w:r>
      <w:r w:rsidR="00CE4C3E">
        <w:rPr>
          <w:rFonts w:ascii="宋体" w:hAnsi="宋体" w:cs="黑体" w:hint="eastAsia"/>
          <w:color w:val="000000"/>
          <w:kern w:val="0"/>
          <w:sz w:val="24"/>
          <w:szCs w:val="21"/>
        </w:rPr>
        <w:t>新国展</w:t>
      </w:r>
      <w:r w:rsidR="00263275">
        <w:rPr>
          <w:rFonts w:ascii="微软雅黑" w:eastAsia="微软雅黑" w:hAnsi="微软雅黑" w:hint="eastAsia"/>
          <w:szCs w:val="21"/>
        </w:rPr>
        <w:t>W105会议室</w:t>
      </w:r>
    </w:p>
    <w:p w:rsidR="007F25EA" w:rsidRPr="007F25EA" w:rsidRDefault="00B56439" w:rsidP="007F25EA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>会议主题：</w:t>
      </w:r>
      <w:r w:rsidR="0041191D" w:rsidRPr="0041191D">
        <w:rPr>
          <w:rFonts w:ascii="宋体" w:hAnsi="宋体" w:cs="黑体" w:hint="eastAsia"/>
          <w:color w:val="000000"/>
          <w:kern w:val="0"/>
          <w:sz w:val="24"/>
          <w:szCs w:val="21"/>
        </w:rPr>
        <w:t>环境与安全</w:t>
      </w:r>
      <w:r w:rsidR="00142662">
        <w:rPr>
          <w:rFonts w:ascii="宋体" w:hAnsi="宋体" w:cs="黑体" w:hint="eastAsia"/>
          <w:color w:val="000000"/>
          <w:kern w:val="0"/>
          <w:sz w:val="24"/>
          <w:szCs w:val="21"/>
        </w:rPr>
        <w:t>监测</w:t>
      </w:r>
      <w:r w:rsidR="007F25EA">
        <w:rPr>
          <w:rFonts w:ascii="宋体" w:hAnsi="宋体" w:cs="黑体" w:hint="eastAsia"/>
          <w:color w:val="000000"/>
          <w:kern w:val="0"/>
          <w:sz w:val="24"/>
          <w:szCs w:val="21"/>
        </w:rPr>
        <w:t>技术研讨会</w:t>
      </w:r>
    </w:p>
    <w:p w:rsidR="00B56439" w:rsidRPr="006F73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EE6D0C">
        <w:rPr>
          <w:rFonts w:ascii="宋体" w:cs="宋体" w:hint="eastAsia"/>
          <w:b/>
          <w:kern w:val="0"/>
          <w:sz w:val="28"/>
          <w:szCs w:val="28"/>
        </w:rPr>
        <w:t>举办</w:t>
      </w:r>
      <w:r w:rsidRPr="006F73F4">
        <w:rPr>
          <w:rFonts w:ascii="宋体" w:cs="宋体" w:hint="eastAsia"/>
          <w:b/>
          <w:kern w:val="0"/>
          <w:sz w:val="28"/>
          <w:szCs w:val="28"/>
        </w:rPr>
        <w:t>单位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主办单位：</w:t>
      </w:r>
    </w:p>
    <w:p w:rsidR="007951FF" w:rsidRDefault="00B56439" w:rsidP="007951F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承办单位：　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中国仪器仪表学会科学仪器学术工作委员会</w:t>
      </w:r>
    </w:p>
    <w:p w:rsidR="00D404B0" w:rsidRDefault="00B56439" w:rsidP="001C1A1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中国仪器仪表学会环境与安全检测仪器分会</w:t>
      </w:r>
    </w:p>
    <w:p w:rsidR="00964F2F" w:rsidRDefault="00964F2F" w:rsidP="00964F2F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color w:val="000000" w:themeColor="text1"/>
          <w:kern w:val="0"/>
          <w:sz w:val="24"/>
          <w:szCs w:val="21"/>
        </w:rPr>
        <w:t>《现代科学仪</w:t>
      </w:r>
      <w:r w:rsidRPr="006E014B">
        <w:rPr>
          <w:rFonts w:ascii="宋体" w:hAnsi="宋体" w:cs="黑体" w:hint="eastAsia"/>
          <w:color w:val="000000"/>
          <w:kern w:val="0"/>
          <w:sz w:val="24"/>
          <w:szCs w:val="21"/>
        </w:rPr>
        <w:t>器》</w:t>
      </w:r>
      <w:r w:rsidR="006E014B" w:rsidRPr="006E014B">
        <w:rPr>
          <w:rFonts w:ascii="宋体" w:hAnsi="宋体" w:cs="黑体" w:hint="eastAsia"/>
          <w:color w:val="000000"/>
          <w:kern w:val="0"/>
          <w:sz w:val="24"/>
          <w:szCs w:val="21"/>
        </w:rPr>
        <w:t>编辑部</w:t>
      </w:r>
    </w:p>
    <w:p w:rsidR="00107727" w:rsidRPr="00107727" w:rsidRDefault="00107727" w:rsidP="0010772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 w:rsidRPr="0010772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协办单位：</w:t>
      </w:r>
    </w:p>
    <w:p w:rsidR="00107727" w:rsidRDefault="00107727" w:rsidP="00107727">
      <w:pPr>
        <w:spacing w:line="24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江苏天瑞仪器股份有限公司</w:t>
      </w:r>
    </w:p>
    <w:p w:rsidR="00107727" w:rsidRDefault="00107727" w:rsidP="00107727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  <w:szCs w:val="24"/>
        </w:rPr>
      </w:pPr>
      <w:r w:rsidRPr="00027171">
        <w:rPr>
          <w:rFonts w:ascii="宋体" w:hAnsi="宋体" w:cs="宋体"/>
          <w:kern w:val="0"/>
          <w:sz w:val="24"/>
          <w:szCs w:val="24"/>
        </w:rPr>
        <w:lastRenderedPageBreak/>
        <w:t>赛默飞世尔科技（中国）有限公司</w:t>
      </w:r>
    </w:p>
    <w:p w:rsidR="00107727" w:rsidRPr="00107727" w:rsidRDefault="00107727" w:rsidP="0010772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color w:val="000000" w:themeColor="text1"/>
          <w:kern w:val="0"/>
          <w:sz w:val="24"/>
          <w:szCs w:val="21"/>
        </w:rPr>
      </w:pPr>
      <w:r w:rsidRPr="00027171">
        <w:rPr>
          <w:rFonts w:ascii="宋体" w:hAnsi="宋体" w:cs="宋体"/>
          <w:kern w:val="0"/>
          <w:sz w:val="24"/>
          <w:szCs w:val="24"/>
        </w:rPr>
        <w:t>安捷伦科技（中国）有限公司</w:t>
      </w:r>
    </w:p>
    <w:p w:rsidR="00964F2F" w:rsidRDefault="00856266" w:rsidP="00856266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大会主席：</w:t>
      </w:r>
      <w:r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魏复盛刘文清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 江桂斌</w:t>
      </w:r>
    </w:p>
    <w:p w:rsidR="00107727" w:rsidRDefault="00107727" w:rsidP="00856266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与会专家：</w:t>
      </w:r>
      <w:r w:rsidR="00C84971" w:rsidRPr="00C84971">
        <w:rPr>
          <w:rFonts w:asciiTheme="minorEastAsia" w:eastAsiaTheme="minorEastAsia" w:hAnsiTheme="minorEastAsia" w:cs="黑体" w:hint="eastAsia"/>
          <w:color w:val="000000"/>
          <w:kern w:val="0"/>
          <w:sz w:val="24"/>
          <w:szCs w:val="24"/>
        </w:rPr>
        <w:t>魏复盛院士、</w:t>
      </w:r>
      <w:r w:rsidR="00C84971" w:rsidRPr="00C8497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刘文清院士、杨凯（中国环境监测总站</w:t>
      </w:r>
      <w:r w:rsidR="00C84971" w:rsidRPr="00C84971">
        <w:rPr>
          <w:rFonts w:asciiTheme="minorEastAsia" w:eastAsiaTheme="minorEastAsia" w:hAnsiTheme="minorEastAsia" w:hint="eastAsia"/>
          <w:sz w:val="24"/>
          <w:szCs w:val="24"/>
        </w:rPr>
        <w:t>质检室</w:t>
      </w:r>
      <w:r w:rsidR="00C84971" w:rsidRPr="00C8497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主任）、</w:t>
      </w:r>
      <w:r w:rsidR="00C84971" w:rsidRPr="00C84971">
        <w:rPr>
          <w:rFonts w:asciiTheme="minorEastAsia" w:eastAsiaTheme="minorEastAsia" w:hAnsiTheme="minorEastAsia" w:hint="eastAsia"/>
          <w:sz w:val="24"/>
          <w:szCs w:val="24"/>
        </w:rPr>
        <w:t>冯银厂（南开大学 教授）、李玉武（</w:t>
      </w:r>
      <w:r w:rsidR="00C84971" w:rsidRPr="00C84971">
        <w:rPr>
          <w:rFonts w:asciiTheme="minorEastAsia" w:eastAsiaTheme="minorEastAsia" w:hAnsiTheme="minorEastAsia"/>
          <w:sz w:val="24"/>
          <w:szCs w:val="24"/>
        </w:rPr>
        <w:t>国家环境分析测试中心分析测试技术研究室主任</w:t>
      </w:r>
      <w:r w:rsidR="00C84971" w:rsidRPr="00C84971">
        <w:rPr>
          <w:rFonts w:asciiTheme="minorEastAsia" w:eastAsiaTheme="minorEastAsia" w:hAnsiTheme="minorEastAsia" w:hint="eastAsia"/>
          <w:sz w:val="24"/>
          <w:szCs w:val="24"/>
        </w:rPr>
        <w:t>）、赵友权（天津大学 教授）、尹洧（北京市化工研究院）、</w:t>
      </w:r>
      <w:r w:rsidR="00C84971" w:rsidRPr="00C8497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杜振霞（北京化工大学  教授）、</w:t>
      </w:r>
      <w:r w:rsidR="00C84971" w:rsidRPr="00C84971">
        <w:rPr>
          <w:rFonts w:asciiTheme="minorEastAsia" w:eastAsiaTheme="minorEastAsia" w:hAnsiTheme="minorEastAsia" w:hint="eastAsia"/>
          <w:sz w:val="24"/>
          <w:szCs w:val="24"/>
        </w:rPr>
        <w:t>姜山（中国原子能科学研究院  教授）</w:t>
      </w:r>
    </w:p>
    <w:p w:rsidR="00B56439" w:rsidRPr="0046640C" w:rsidRDefault="00B56439" w:rsidP="0046640C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6F73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支持媒体：</w:t>
      </w:r>
      <w:r w:rsidR="002A7FCB">
        <w:rPr>
          <w:rFonts w:ascii="宋体" w:hAnsi="宋体" w:cs="黑体" w:hint="eastAsia"/>
          <w:color w:val="000000"/>
          <w:kern w:val="0"/>
          <w:sz w:val="24"/>
          <w:szCs w:val="21"/>
        </w:rPr>
        <w:t>现代科学仪器网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、</w:t>
      </w:r>
      <w:r w:rsidR="00375FB8">
        <w:rPr>
          <w:rFonts w:ascii="宋体" w:hAnsi="宋体" w:cs="黑体" w:hint="eastAsia"/>
          <w:color w:val="000000"/>
          <w:kern w:val="0"/>
          <w:sz w:val="24"/>
          <w:szCs w:val="21"/>
        </w:rPr>
        <w:t>仪器信息网、分析测试百科网</w:t>
      </w:r>
      <w:r w:rsidR="00A30839">
        <w:rPr>
          <w:rFonts w:ascii="宋体" w:hAnsi="宋体" w:cs="黑体" w:hint="eastAsia"/>
          <w:color w:val="000000"/>
          <w:kern w:val="0"/>
          <w:sz w:val="24"/>
          <w:szCs w:val="21"/>
        </w:rPr>
        <w:t>、</w:t>
      </w:r>
      <w:r w:rsidR="002A7FCB" w:rsidRPr="00146871">
        <w:rPr>
          <w:rFonts w:ascii="宋体" w:hAnsi="宋体" w:cs="宋体" w:hint="eastAsia"/>
          <w:color w:val="000000"/>
          <w:kern w:val="0"/>
          <w:sz w:val="22"/>
        </w:rPr>
        <w:t>环境质量与监测网</w:t>
      </w:r>
      <w:r w:rsidR="002A7FCB" w:rsidRPr="004A1542">
        <w:rPr>
          <w:rFonts w:ascii="宋体" w:hAnsi="宋体" w:cs="黑体" w:hint="eastAsia"/>
          <w:color w:val="000000"/>
          <w:kern w:val="0"/>
          <w:sz w:val="24"/>
          <w:szCs w:val="21"/>
        </w:rPr>
        <w:t>、中国化工仪器网</w:t>
      </w:r>
    </w:p>
    <w:p w:rsidR="00B56439" w:rsidRPr="00107727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A308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 w:rsidR="0010772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议程</w:t>
      </w:r>
    </w:p>
    <w:p w:rsidR="00107727" w:rsidRPr="00C84971" w:rsidRDefault="00107727" w:rsidP="00C84971">
      <w:pPr>
        <w:jc w:val="left"/>
        <w:rPr>
          <w:rFonts w:ascii="微软雅黑" w:eastAsia="微软雅黑" w:hAnsi="微软雅黑"/>
          <w:b/>
          <w:szCs w:val="21"/>
        </w:rPr>
      </w:pPr>
      <w:r w:rsidRPr="00C84971">
        <w:rPr>
          <w:rFonts w:ascii="微软雅黑" w:eastAsia="微软雅黑" w:hAnsi="微软雅黑" w:hint="eastAsia"/>
          <w:b/>
          <w:szCs w:val="21"/>
        </w:rPr>
        <w:t>上午场：环境综合专题</w:t>
      </w:r>
    </w:p>
    <w:p w:rsidR="00107727" w:rsidRPr="00107727" w:rsidRDefault="00107727" w:rsidP="00107727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07727">
        <w:rPr>
          <w:rFonts w:ascii="微软雅黑" w:eastAsia="微软雅黑" w:hAnsi="微软雅黑" w:hint="eastAsia"/>
          <w:szCs w:val="21"/>
        </w:rPr>
        <w:t>会议主持人：赵友全  天津大学</w:t>
      </w:r>
    </w:p>
    <w:tbl>
      <w:tblPr>
        <w:tblStyle w:val="ac"/>
        <w:tblW w:w="8522" w:type="dxa"/>
        <w:jc w:val="center"/>
        <w:tblLook w:val="04A0"/>
      </w:tblPr>
      <w:tblGrid>
        <w:gridCol w:w="1394"/>
        <w:gridCol w:w="3010"/>
        <w:gridCol w:w="1418"/>
        <w:gridCol w:w="2700"/>
      </w:tblGrid>
      <w:tr w:rsidR="00653A14" w:rsidRPr="002E6CB2" w:rsidTr="00653A14">
        <w:trPr>
          <w:trHeight w:val="726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01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演讲题目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演讲人</w:t>
            </w: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</w:tr>
      <w:tr w:rsidR="00653A14" w:rsidRPr="002E6CB2" w:rsidTr="00653A14">
        <w:trPr>
          <w:trHeight w:val="484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:00-9: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01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签到、发放会议资料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53A14" w:rsidRPr="002E6CB2" w:rsidTr="00C84971">
        <w:trPr>
          <w:trHeight w:val="754"/>
          <w:jc w:val="center"/>
        </w:trPr>
        <w:tc>
          <w:tcPr>
            <w:tcW w:w="0" w:type="auto"/>
            <w:vAlign w:val="center"/>
          </w:tcPr>
          <w:p w:rsidR="00653A14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9:20-9:30</w:t>
            </w:r>
          </w:p>
        </w:tc>
        <w:tc>
          <w:tcPr>
            <w:tcW w:w="3010" w:type="dxa"/>
            <w:vAlign w:val="center"/>
          </w:tcPr>
          <w:p w:rsidR="00653A14" w:rsidRPr="002E6CB2" w:rsidRDefault="00653A14" w:rsidP="00CB1846">
            <w:pPr>
              <w:pStyle w:val="1"/>
              <w:spacing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B23F6E">
              <w:rPr>
                <w:rFonts w:ascii="微软雅黑" w:eastAsia="微软雅黑" w:hAnsi="微软雅黑" w:hint="eastAsia"/>
                <w:szCs w:val="21"/>
              </w:rPr>
              <w:t>会议开始，介绍与会领导、嘉宾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叶华俊</w:t>
            </w: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中国仪器仪表学会环境与安全检测仪器分会  秘书长</w:t>
            </w:r>
          </w:p>
        </w:tc>
      </w:tr>
      <w:tr w:rsidR="00653A14" w:rsidRPr="002E6CB2" w:rsidTr="00C84971">
        <w:trPr>
          <w:trHeight w:val="692"/>
          <w:jc w:val="center"/>
        </w:trPr>
        <w:tc>
          <w:tcPr>
            <w:tcW w:w="0" w:type="auto"/>
            <w:vAlign w:val="center"/>
          </w:tcPr>
          <w:p w:rsidR="00653A14" w:rsidRPr="007600D2" w:rsidRDefault="00653A14" w:rsidP="005E7142">
            <w:pPr>
              <w:pStyle w:val="1"/>
              <w:spacing w:beforeLines="50" w:afterLines="50" w:line="300" w:lineRule="auto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7600D2">
              <w:rPr>
                <w:rFonts w:ascii="微软雅黑" w:eastAsia="微软雅黑" w:hAnsi="微软雅黑" w:hint="eastAsia"/>
                <w:szCs w:val="21"/>
              </w:rPr>
              <w:t>9: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Pr="007600D2">
              <w:rPr>
                <w:rFonts w:ascii="微软雅黑" w:eastAsia="微软雅黑" w:hAnsi="微软雅黑" w:hint="eastAsia"/>
                <w:szCs w:val="21"/>
              </w:rPr>
              <w:t>0-10:00</w:t>
            </w:r>
          </w:p>
        </w:tc>
        <w:tc>
          <w:tcPr>
            <w:tcW w:w="3010" w:type="dxa"/>
            <w:vAlign w:val="center"/>
          </w:tcPr>
          <w:p w:rsidR="00653A14" w:rsidRPr="007600D2" w:rsidRDefault="00653A14" w:rsidP="005E7142">
            <w:pPr>
              <w:pStyle w:val="1"/>
              <w:spacing w:beforeLines="50" w:afterLines="50" w:line="24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7600D2">
              <w:rPr>
                <w:rFonts w:ascii="微软雅黑" w:eastAsia="微软雅黑" w:hAnsi="微软雅黑" w:hint="eastAsia"/>
                <w:szCs w:val="21"/>
              </w:rPr>
              <w:t>土壤环境保护与污染防治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cs="黑体" w:hint="eastAsia"/>
                <w:color w:val="000000"/>
                <w:kern w:val="0"/>
                <w:szCs w:val="21"/>
              </w:rPr>
              <w:t>魏复盛院士</w:t>
            </w: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cs="黑体" w:hint="eastAsia"/>
                <w:color w:val="000000"/>
                <w:kern w:val="0"/>
                <w:szCs w:val="21"/>
              </w:rPr>
              <w:t>中国环境监测总站</w:t>
            </w:r>
          </w:p>
        </w:tc>
      </w:tr>
      <w:tr w:rsidR="00653A14" w:rsidRPr="002E6CB2" w:rsidTr="00C84971">
        <w:trPr>
          <w:trHeight w:val="734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10:00-10:30</w:t>
            </w:r>
          </w:p>
        </w:tc>
        <w:tc>
          <w:tcPr>
            <w:tcW w:w="3010" w:type="dxa"/>
            <w:vAlign w:val="center"/>
          </w:tcPr>
          <w:p w:rsidR="00653A14" w:rsidRPr="0035611B" w:rsidRDefault="00653A14" w:rsidP="005E7142">
            <w:pPr>
              <w:pStyle w:val="1"/>
              <w:spacing w:beforeLines="50" w:afterLines="50" w:line="24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838C8">
              <w:rPr>
                <w:rFonts w:ascii="微软雅黑" w:eastAsia="微软雅黑" w:hAnsi="微软雅黑" w:hint="eastAsia"/>
                <w:szCs w:val="21"/>
              </w:rPr>
              <w:t>FTIR技术及其在大气环境监测中的应用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cs="宋体" w:hint="eastAsia"/>
                <w:kern w:val="0"/>
                <w:szCs w:val="21"/>
              </w:rPr>
              <w:t>刘文清院士</w:t>
            </w: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cs="宋体" w:hint="eastAsia"/>
                <w:kern w:val="0"/>
                <w:szCs w:val="21"/>
              </w:rPr>
              <w:t>中科院安光所</w:t>
            </w:r>
          </w:p>
        </w:tc>
      </w:tr>
      <w:tr w:rsidR="00653A14" w:rsidRPr="002E6CB2" w:rsidTr="00653A14">
        <w:trPr>
          <w:trHeight w:val="681"/>
          <w:jc w:val="center"/>
        </w:trPr>
        <w:tc>
          <w:tcPr>
            <w:tcW w:w="0" w:type="auto"/>
            <w:vAlign w:val="center"/>
          </w:tcPr>
          <w:p w:rsidR="00653A14" w:rsidRPr="00325460" w:rsidRDefault="00653A14" w:rsidP="005E7142">
            <w:pPr>
              <w:pStyle w:val="1"/>
              <w:spacing w:beforeLines="50" w:afterLines="50" w:line="300" w:lineRule="auto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325460">
              <w:rPr>
                <w:rFonts w:ascii="微软雅黑" w:eastAsia="微软雅黑" w:hAnsi="微软雅黑" w:hint="eastAsia"/>
                <w:szCs w:val="21"/>
              </w:rPr>
              <w:t>10:30-11:00</w:t>
            </w:r>
          </w:p>
        </w:tc>
        <w:tc>
          <w:tcPr>
            <w:tcW w:w="3010" w:type="dxa"/>
            <w:vAlign w:val="center"/>
          </w:tcPr>
          <w:p w:rsidR="00653A14" w:rsidRPr="00325460" w:rsidRDefault="00653A14" w:rsidP="005E7142">
            <w:pPr>
              <w:pStyle w:val="1"/>
              <w:spacing w:beforeLines="50" w:afterLines="50" w:line="240" w:lineRule="exact"/>
              <w:ind w:firstLineChars="0" w:firstLine="0"/>
              <w:jc w:val="center"/>
              <w:rPr>
                <w:rFonts w:ascii="微软雅黑" w:eastAsia="微软雅黑" w:hAnsi="微软雅黑"/>
                <w:i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待定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冯银厂</w:t>
            </w:r>
          </w:p>
        </w:tc>
        <w:tc>
          <w:tcPr>
            <w:tcW w:w="2700" w:type="dxa"/>
            <w:vAlign w:val="center"/>
          </w:tcPr>
          <w:p w:rsidR="00653A14" w:rsidRPr="002E6CB2" w:rsidRDefault="00653A14" w:rsidP="00CB1846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南开大学</w:t>
            </w:r>
          </w:p>
        </w:tc>
      </w:tr>
      <w:tr w:rsidR="00653A14" w:rsidRPr="002E6CB2" w:rsidTr="00C84971">
        <w:trPr>
          <w:trHeight w:val="856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0-11: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01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0D3410">
              <w:rPr>
                <w:rFonts w:ascii="微软雅黑" w:eastAsia="微软雅黑" w:hAnsi="微软雅黑" w:hint="eastAsia"/>
                <w:szCs w:val="21"/>
              </w:rPr>
              <w:t>保护未来----赛默飞为环境分析提供全面解决方案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0D3410">
              <w:rPr>
                <w:rFonts w:ascii="微软雅黑" w:eastAsia="微软雅黑" w:hAnsi="微软雅黑" w:hint="eastAsia"/>
                <w:szCs w:val="21"/>
              </w:rPr>
              <w:t>胡忠阳</w:t>
            </w:r>
          </w:p>
        </w:tc>
        <w:tc>
          <w:tcPr>
            <w:tcW w:w="2700" w:type="dxa"/>
            <w:vAlign w:val="center"/>
          </w:tcPr>
          <w:p w:rsidR="00653A14" w:rsidRPr="00027171" w:rsidRDefault="00653A14" w:rsidP="00CB184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1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赛默飞世尔科技（中国）有限公司 </w:t>
            </w:r>
            <w:r w:rsidRPr="000D3410">
              <w:rPr>
                <w:rFonts w:ascii="微软雅黑" w:eastAsia="微软雅黑" w:hAnsi="微软雅黑" w:hint="eastAsia"/>
                <w:szCs w:val="21"/>
              </w:rPr>
              <w:t>产品市场经理</w:t>
            </w:r>
          </w:p>
        </w:tc>
      </w:tr>
      <w:tr w:rsidR="00653A14" w:rsidRPr="002E6CB2" w:rsidTr="00C84971">
        <w:trPr>
          <w:trHeight w:val="725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11: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0-11:</w:t>
            </w:r>
            <w:r>
              <w:rPr>
                <w:rFonts w:ascii="微软雅黑" w:eastAsia="微软雅黑" w:hAnsi="微软雅黑" w:hint="eastAsia"/>
                <w:szCs w:val="21"/>
              </w:rPr>
              <w:t>40</w:t>
            </w:r>
          </w:p>
        </w:tc>
        <w:tc>
          <w:tcPr>
            <w:tcW w:w="3010" w:type="dxa"/>
            <w:vAlign w:val="center"/>
          </w:tcPr>
          <w:p w:rsidR="00653A14" w:rsidRPr="00325460" w:rsidRDefault="00653A14" w:rsidP="005E7142">
            <w:pPr>
              <w:pStyle w:val="1"/>
              <w:spacing w:beforeLines="50" w:afterLines="50" w:line="24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325460">
              <w:rPr>
                <w:rFonts w:ascii="微软雅黑" w:eastAsia="微软雅黑" w:hAnsi="微软雅黑" w:hint="eastAsia"/>
                <w:szCs w:val="21"/>
              </w:rPr>
              <w:t>城市污水厂中水中有毒有害物质的分析</w:t>
            </w:r>
          </w:p>
        </w:tc>
        <w:tc>
          <w:tcPr>
            <w:tcW w:w="1418" w:type="dxa"/>
            <w:vAlign w:val="center"/>
          </w:tcPr>
          <w:p w:rsidR="00653A14" w:rsidRPr="00325460" w:rsidRDefault="00653A14" w:rsidP="00CB184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25460">
              <w:rPr>
                <w:rFonts w:ascii="微软雅黑" w:eastAsia="微软雅黑" w:hAnsi="微软雅黑" w:cs="宋体" w:hint="eastAsia"/>
                <w:kern w:val="0"/>
                <w:szCs w:val="21"/>
              </w:rPr>
              <w:t>杜振霞</w:t>
            </w:r>
          </w:p>
        </w:tc>
        <w:tc>
          <w:tcPr>
            <w:tcW w:w="2700" w:type="dxa"/>
            <w:vAlign w:val="center"/>
          </w:tcPr>
          <w:p w:rsidR="00653A14" w:rsidRPr="00325460" w:rsidRDefault="00653A14" w:rsidP="00CB184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25460">
              <w:rPr>
                <w:rFonts w:ascii="微软雅黑" w:eastAsia="微软雅黑" w:hAnsi="微软雅黑" w:cs="宋体" w:hint="eastAsia"/>
                <w:kern w:val="0"/>
                <w:szCs w:val="21"/>
              </w:rPr>
              <w:t>北京化工大学  教授</w:t>
            </w:r>
          </w:p>
        </w:tc>
      </w:tr>
      <w:tr w:rsidR="00653A14" w:rsidRPr="002E6CB2" w:rsidTr="00C84971">
        <w:trPr>
          <w:trHeight w:val="724"/>
          <w:jc w:val="center"/>
        </w:trPr>
        <w:tc>
          <w:tcPr>
            <w:tcW w:w="0" w:type="auto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lastRenderedPageBreak/>
              <w:t>11:</w:t>
            </w:r>
            <w:r>
              <w:rPr>
                <w:rFonts w:ascii="微软雅黑" w:eastAsia="微软雅黑" w:hAnsi="微软雅黑" w:hint="eastAsia"/>
                <w:szCs w:val="21"/>
              </w:rPr>
              <w:t>40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-1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53A14" w:rsidRPr="00325460" w:rsidRDefault="00653A14" w:rsidP="005E7142">
            <w:pPr>
              <w:pStyle w:val="1"/>
              <w:spacing w:beforeLines="50" w:afterLines="50" w:line="240" w:lineRule="exact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838C8">
              <w:rPr>
                <w:rFonts w:ascii="微软雅黑" w:eastAsia="微软雅黑" w:hAnsi="微软雅黑"/>
                <w:szCs w:val="21"/>
              </w:rPr>
              <w:t>基于光谱法的在线水质监测技术及仪器</w:t>
            </w:r>
          </w:p>
        </w:tc>
        <w:tc>
          <w:tcPr>
            <w:tcW w:w="1418" w:type="dxa"/>
            <w:vAlign w:val="center"/>
          </w:tcPr>
          <w:p w:rsidR="00653A14" w:rsidRPr="00325460" w:rsidRDefault="00653A14" w:rsidP="00CB184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赵友全</w:t>
            </w:r>
          </w:p>
        </w:tc>
        <w:tc>
          <w:tcPr>
            <w:tcW w:w="2700" w:type="dxa"/>
            <w:vAlign w:val="center"/>
          </w:tcPr>
          <w:p w:rsidR="00653A14" w:rsidRPr="00325460" w:rsidRDefault="00653A14" w:rsidP="00CB184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天津大学</w:t>
            </w:r>
          </w:p>
        </w:tc>
      </w:tr>
    </w:tbl>
    <w:p w:rsidR="00107727" w:rsidRPr="00107727" w:rsidRDefault="00107727" w:rsidP="00107727">
      <w:pPr>
        <w:jc w:val="left"/>
        <w:rPr>
          <w:rFonts w:ascii="微软雅黑" w:eastAsia="微软雅黑" w:hAnsi="微软雅黑"/>
          <w:b/>
          <w:szCs w:val="21"/>
        </w:rPr>
      </w:pPr>
      <w:r w:rsidRPr="00107727">
        <w:rPr>
          <w:rFonts w:ascii="微软雅黑" w:eastAsia="微软雅黑" w:hAnsi="微软雅黑" w:hint="eastAsia"/>
          <w:b/>
          <w:szCs w:val="21"/>
        </w:rPr>
        <w:t>午餐：12:10—13:30</w:t>
      </w:r>
    </w:p>
    <w:p w:rsidR="00107727" w:rsidRPr="00C84971" w:rsidRDefault="00107727" w:rsidP="00C84971">
      <w:pPr>
        <w:jc w:val="left"/>
        <w:rPr>
          <w:rFonts w:ascii="微软雅黑" w:eastAsia="微软雅黑" w:hAnsi="微软雅黑"/>
          <w:b/>
          <w:szCs w:val="21"/>
        </w:rPr>
      </w:pPr>
      <w:r w:rsidRPr="00C84971">
        <w:rPr>
          <w:rFonts w:ascii="微软雅黑" w:eastAsia="微软雅黑" w:hAnsi="微软雅黑" w:hint="eastAsia"/>
          <w:b/>
          <w:szCs w:val="21"/>
        </w:rPr>
        <w:t>下午场：</w:t>
      </w:r>
      <w:r w:rsidRPr="00C84971">
        <w:rPr>
          <w:rFonts w:ascii="微软雅黑" w:eastAsia="微软雅黑" w:hAnsi="微软雅黑" w:cs="黑体"/>
          <w:b/>
          <w:color w:val="000000"/>
          <w:kern w:val="0"/>
          <w:szCs w:val="21"/>
        </w:rPr>
        <w:t xml:space="preserve"> VOCs</w:t>
      </w:r>
      <w:r w:rsidRPr="00C84971">
        <w:rPr>
          <w:rFonts w:ascii="微软雅黑" w:eastAsia="微软雅黑" w:hAnsi="微软雅黑" w:cs="黑体" w:hint="eastAsia"/>
          <w:b/>
          <w:color w:val="000000"/>
          <w:kern w:val="0"/>
          <w:szCs w:val="21"/>
        </w:rPr>
        <w:t>专题</w:t>
      </w:r>
    </w:p>
    <w:p w:rsidR="00107727" w:rsidRPr="00107727" w:rsidRDefault="00107727" w:rsidP="00107727">
      <w:pPr>
        <w:pStyle w:val="a5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 w:rsidRPr="00107727">
        <w:rPr>
          <w:rFonts w:ascii="微软雅黑" w:eastAsia="微软雅黑" w:hAnsi="微软雅黑" w:hint="eastAsia"/>
          <w:szCs w:val="21"/>
        </w:rPr>
        <w:t>会议主持人：尹洧   北京市化工研究院</w:t>
      </w:r>
    </w:p>
    <w:tbl>
      <w:tblPr>
        <w:tblStyle w:val="ac"/>
        <w:tblW w:w="0" w:type="auto"/>
        <w:jc w:val="center"/>
        <w:tblInd w:w="392" w:type="dxa"/>
        <w:tblLook w:val="04A0"/>
      </w:tblPr>
      <w:tblGrid>
        <w:gridCol w:w="1590"/>
        <w:gridCol w:w="3000"/>
        <w:gridCol w:w="1418"/>
        <w:gridCol w:w="2886"/>
      </w:tblGrid>
      <w:tr w:rsidR="00653A14" w:rsidRPr="002E6CB2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00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演讲题目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653A1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演讲人</w:t>
            </w:r>
          </w:p>
        </w:tc>
        <w:tc>
          <w:tcPr>
            <w:tcW w:w="2886" w:type="dxa"/>
            <w:vAlign w:val="center"/>
          </w:tcPr>
          <w:p w:rsidR="00653A14" w:rsidRPr="002E6CB2" w:rsidRDefault="00653A14" w:rsidP="00CB1846">
            <w:pPr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单位</w:t>
            </w:r>
          </w:p>
        </w:tc>
      </w:tr>
      <w:tr w:rsidR="00653A14" w:rsidRPr="002E6CB2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13: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0-1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:00</w:t>
            </w:r>
          </w:p>
        </w:tc>
        <w:tc>
          <w:tcPr>
            <w:tcW w:w="3000" w:type="dxa"/>
            <w:vAlign w:val="center"/>
          </w:tcPr>
          <w:p w:rsidR="00653A14" w:rsidRPr="00365DBF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i/>
                <w:szCs w:val="21"/>
              </w:rPr>
            </w:pPr>
            <w:r w:rsidRPr="00C04D82">
              <w:rPr>
                <w:rFonts w:ascii="微软雅黑" w:eastAsia="微软雅黑" w:hAnsi="微软雅黑" w:cs="黑体" w:hint="eastAsia"/>
                <w:color w:val="000000"/>
                <w:kern w:val="0"/>
                <w:szCs w:val="21"/>
              </w:rPr>
              <w:t>JetClean离子源技术优化环境样品中多环芳烃分析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653A14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D3410">
              <w:rPr>
                <w:rFonts w:ascii="微软雅黑" w:eastAsia="微软雅黑" w:hAnsi="微软雅黑" w:hint="eastAsia"/>
                <w:szCs w:val="21"/>
              </w:rPr>
              <w:t>吴嘉嘉</w:t>
            </w:r>
          </w:p>
        </w:tc>
        <w:tc>
          <w:tcPr>
            <w:tcW w:w="2886" w:type="dxa"/>
            <w:vAlign w:val="center"/>
          </w:tcPr>
          <w:p w:rsidR="00653A14" w:rsidRPr="00027171" w:rsidRDefault="00653A14" w:rsidP="00CB184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1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安捷伦科技（中国）有限公司 </w:t>
            </w:r>
          </w:p>
        </w:tc>
      </w:tr>
      <w:tr w:rsidR="00653A14" w:rsidRPr="002E6CB2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14:00-14:30</w:t>
            </w:r>
          </w:p>
        </w:tc>
        <w:tc>
          <w:tcPr>
            <w:tcW w:w="3000" w:type="dxa"/>
            <w:vAlign w:val="center"/>
          </w:tcPr>
          <w:p w:rsidR="00653A14" w:rsidRPr="0035611B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大气、烟气</w:t>
            </w:r>
            <w:r w:rsidRPr="00DD424E">
              <w:rPr>
                <w:rFonts w:ascii="微软雅黑" w:eastAsia="微软雅黑" w:hAnsi="微软雅黑" w:cs="黑体"/>
                <w:color w:val="000000"/>
                <w:kern w:val="0"/>
                <w:szCs w:val="21"/>
              </w:rPr>
              <w:t>VOCs</w:t>
            </w:r>
            <w:r>
              <w:rPr>
                <w:rFonts w:ascii="微软雅黑" w:eastAsia="微软雅黑" w:hAnsi="微软雅黑" w:cs="黑体" w:hint="eastAsia"/>
                <w:color w:val="000000"/>
                <w:kern w:val="0"/>
                <w:szCs w:val="21"/>
              </w:rPr>
              <w:t>综述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杨凯</w:t>
            </w:r>
          </w:p>
        </w:tc>
        <w:tc>
          <w:tcPr>
            <w:tcW w:w="2886" w:type="dxa"/>
            <w:vAlign w:val="center"/>
          </w:tcPr>
          <w:p w:rsidR="00653A14" w:rsidRPr="002E6CB2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中国环境监测总站质检室主任</w:t>
            </w:r>
          </w:p>
        </w:tc>
      </w:tr>
      <w:tr w:rsidR="00653A14" w:rsidRPr="002E6CB2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14:30-1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50</w:t>
            </w:r>
          </w:p>
        </w:tc>
        <w:tc>
          <w:tcPr>
            <w:tcW w:w="300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烟气</w:t>
            </w:r>
            <w:r w:rsidRPr="00DD424E">
              <w:rPr>
                <w:rFonts w:ascii="微软雅黑" w:eastAsia="微软雅黑" w:hAnsi="微软雅黑" w:cs="黑体"/>
                <w:color w:val="000000"/>
                <w:kern w:val="0"/>
                <w:szCs w:val="21"/>
              </w:rPr>
              <w:t>VOCs</w:t>
            </w:r>
            <w:r>
              <w:rPr>
                <w:rFonts w:ascii="微软雅黑" w:eastAsia="微软雅黑" w:hAnsi="微软雅黑" w:cs="黑体" w:hint="eastAsia"/>
                <w:color w:val="000000"/>
                <w:kern w:val="0"/>
                <w:szCs w:val="21"/>
              </w:rPr>
              <w:t>在线监测解决方案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齐宇</w:t>
            </w:r>
          </w:p>
        </w:tc>
        <w:tc>
          <w:tcPr>
            <w:tcW w:w="2886" w:type="dxa"/>
            <w:vAlign w:val="center"/>
          </w:tcPr>
          <w:p w:rsidR="00653A14" w:rsidRPr="002E6CB2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聚光科技（杭州）股份有限公司</w:t>
            </w:r>
          </w:p>
        </w:tc>
      </w:tr>
      <w:tr w:rsidR="00653A14" w:rsidRPr="002E6CB2" w:rsidTr="00C84971">
        <w:trPr>
          <w:trHeight w:val="992"/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50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-15: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300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DD424E">
              <w:rPr>
                <w:rFonts w:ascii="微软雅黑" w:eastAsia="微软雅黑" w:hAnsi="微软雅黑" w:cs="黑体"/>
                <w:color w:val="000000"/>
                <w:kern w:val="0"/>
                <w:szCs w:val="21"/>
              </w:rPr>
              <w:t>工业园区VOCs及恶臭污染物监测预警解决方案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D424E">
              <w:rPr>
                <w:rFonts w:ascii="微软雅黑" w:eastAsia="微软雅黑" w:hAnsi="微软雅黑"/>
                <w:szCs w:val="21"/>
              </w:rPr>
              <w:t>方军</w:t>
            </w:r>
          </w:p>
        </w:tc>
        <w:tc>
          <w:tcPr>
            <w:tcW w:w="2886" w:type="dxa"/>
            <w:vAlign w:val="center"/>
          </w:tcPr>
          <w:p w:rsidR="00653A14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江苏天瑞仪器股份有限公司</w:t>
            </w:r>
          </w:p>
          <w:p w:rsidR="00653A14" w:rsidRPr="002E6CB2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DD424E">
              <w:rPr>
                <w:rFonts w:ascii="微软雅黑" w:eastAsia="微软雅黑" w:hAnsi="微软雅黑"/>
                <w:szCs w:val="21"/>
              </w:rPr>
              <w:t>环保事业部总经理</w:t>
            </w:r>
          </w:p>
        </w:tc>
      </w:tr>
      <w:tr w:rsidR="00653A14" w:rsidRPr="00365DBF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15:</w:t>
            </w:r>
            <w:r>
              <w:rPr>
                <w:rFonts w:ascii="微软雅黑" w:eastAsia="微软雅黑" w:hAnsi="微软雅黑" w:hint="eastAsia"/>
                <w:szCs w:val="21"/>
              </w:rPr>
              <w:t>10-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40</w:t>
            </w:r>
          </w:p>
        </w:tc>
        <w:tc>
          <w:tcPr>
            <w:tcW w:w="3000" w:type="dxa"/>
            <w:vAlign w:val="center"/>
          </w:tcPr>
          <w:p w:rsidR="00653A14" w:rsidRPr="00325460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7A6E44">
              <w:rPr>
                <w:rFonts w:ascii="微软雅黑" w:eastAsia="微软雅黑" w:hAnsi="微软雅黑" w:hint="eastAsia"/>
                <w:szCs w:val="21"/>
              </w:rPr>
              <w:t>用于环境同位素示踪的加速器质谱测量技术</w:t>
            </w:r>
          </w:p>
        </w:tc>
        <w:tc>
          <w:tcPr>
            <w:tcW w:w="1418" w:type="dxa"/>
            <w:vAlign w:val="center"/>
          </w:tcPr>
          <w:p w:rsidR="00653A14" w:rsidRPr="00325460" w:rsidRDefault="00653A14" w:rsidP="00CB1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25460">
              <w:rPr>
                <w:rFonts w:ascii="微软雅黑" w:eastAsia="微软雅黑" w:hAnsi="微软雅黑" w:hint="eastAsia"/>
                <w:szCs w:val="21"/>
              </w:rPr>
              <w:t>姜山</w:t>
            </w:r>
          </w:p>
        </w:tc>
        <w:tc>
          <w:tcPr>
            <w:tcW w:w="2886" w:type="dxa"/>
            <w:vAlign w:val="center"/>
          </w:tcPr>
          <w:p w:rsidR="00653A14" w:rsidRPr="00325460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25460">
              <w:rPr>
                <w:rFonts w:ascii="微软雅黑" w:eastAsia="微软雅黑" w:hAnsi="微软雅黑" w:hint="eastAsia"/>
                <w:szCs w:val="21"/>
              </w:rPr>
              <w:t>中国原子能科学研究院  教授</w:t>
            </w:r>
          </w:p>
        </w:tc>
      </w:tr>
      <w:tr w:rsidR="00653A14" w:rsidRPr="00365DBF" w:rsidTr="00C84971">
        <w:trPr>
          <w:jc w:val="center"/>
        </w:trPr>
        <w:tc>
          <w:tcPr>
            <w:tcW w:w="159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300" w:lineRule="auto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2E6CB2"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-16:00</w:t>
            </w:r>
          </w:p>
        </w:tc>
        <w:tc>
          <w:tcPr>
            <w:tcW w:w="3000" w:type="dxa"/>
            <w:vAlign w:val="center"/>
          </w:tcPr>
          <w:p w:rsidR="00653A14" w:rsidRPr="002E6CB2" w:rsidRDefault="00653A14" w:rsidP="005E7142">
            <w:pPr>
              <w:pStyle w:val="1"/>
              <w:spacing w:beforeLines="50" w:afterLines="50" w:line="240" w:lineRule="exact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 w:rsidRPr="00365DBF">
              <w:rPr>
                <w:rFonts w:ascii="微软雅黑" w:eastAsia="微软雅黑" w:hAnsi="微软雅黑" w:hint="eastAsia"/>
                <w:szCs w:val="21"/>
              </w:rPr>
              <w:t>VOC及其监测技术</w:t>
            </w:r>
          </w:p>
        </w:tc>
        <w:tc>
          <w:tcPr>
            <w:tcW w:w="1418" w:type="dxa"/>
            <w:vAlign w:val="center"/>
          </w:tcPr>
          <w:p w:rsidR="00653A14" w:rsidRPr="002E6CB2" w:rsidRDefault="00653A14" w:rsidP="00CB1846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尹洧</w:t>
            </w:r>
          </w:p>
        </w:tc>
        <w:tc>
          <w:tcPr>
            <w:tcW w:w="2886" w:type="dxa"/>
            <w:vAlign w:val="center"/>
          </w:tcPr>
          <w:p w:rsidR="00653A14" w:rsidRPr="002E6CB2" w:rsidRDefault="00653A14" w:rsidP="00CB1846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2E6CB2">
              <w:rPr>
                <w:rFonts w:ascii="微软雅黑" w:eastAsia="微软雅黑" w:hAnsi="微软雅黑" w:hint="eastAsia"/>
                <w:szCs w:val="21"/>
              </w:rPr>
              <w:t>北京市化工研究院</w:t>
            </w:r>
          </w:p>
        </w:tc>
      </w:tr>
    </w:tbl>
    <w:p w:rsidR="00107727" w:rsidRPr="00107727" w:rsidRDefault="00107727" w:rsidP="00107727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Pr="000F69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组织机构</w:t>
      </w:r>
    </w:p>
    <w:p w:rsidR="00B56439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 w:rsidR="006713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学术委员会</w:t>
      </w:r>
      <w:r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主任：</w:t>
      </w:r>
      <w:r w:rsidR="00B6653B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魏复盛刘文清</w:t>
      </w:r>
      <w:r w:rsidR="00856266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江桂斌</w:t>
      </w:r>
    </w:p>
    <w:p w:rsidR="00A21710" w:rsidRDefault="00A21710" w:rsidP="00A21710">
      <w:pPr>
        <w:autoSpaceDE w:val="0"/>
        <w:autoSpaceDN w:val="0"/>
        <w:adjustRightInd w:val="0"/>
        <w:spacing w:line="360" w:lineRule="auto"/>
        <w:ind w:left="1535" w:hangingChars="637" w:hanging="1535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 w:rsidRPr="00A21710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会议组织委员会主席：燕泽程、</w:t>
      </w:r>
      <w:r w:rsidR="005F2275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胡柏顺、</w:t>
      </w:r>
      <w:r w:rsidR="00142662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谢品华、</w:t>
      </w:r>
      <w:r w:rsidRPr="00A21710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叶华俊</w:t>
      </w:r>
    </w:p>
    <w:p w:rsidR="00A762C2" w:rsidRPr="00A21710" w:rsidRDefault="00A762C2" w:rsidP="00A21710">
      <w:pPr>
        <w:autoSpaceDE w:val="0"/>
        <w:autoSpaceDN w:val="0"/>
        <w:adjustRightInd w:val="0"/>
        <w:spacing w:line="360" w:lineRule="auto"/>
        <w:ind w:left="1535" w:hangingChars="637" w:hanging="1535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 w:rsidRPr="00A21710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学术委员会委员：齐文启、张新荣、尹洧、赵起越</w:t>
      </w:r>
    </w:p>
    <w:p w:rsidR="00B56439" w:rsidRDefault="006713B8" w:rsidP="006713B8">
      <w:pPr>
        <w:autoSpaceDE w:val="0"/>
        <w:autoSpaceDN w:val="0"/>
        <w:adjustRightInd w:val="0"/>
        <w:spacing w:line="360" w:lineRule="auto"/>
        <w:jc w:val="left"/>
        <w:rPr>
          <w:rStyle w:val="ab"/>
          <w:rFonts w:ascii="Arial" w:hAnsi="Arial" w:cs="Arial"/>
          <w:color w:val="auto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会议秘书：</w:t>
      </w:r>
      <w:r w:rsidR="00375F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王华雷</w:t>
      </w:r>
      <w:r w:rsidR="008D4D6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0571-</w:t>
      </w:r>
      <w:r w:rsidR="008D4D68" w:rsidRPr="002A7FCB">
        <w:rPr>
          <w:rFonts w:ascii="宋体" w:hAnsi="宋体" w:cs="黑体"/>
          <w:b/>
          <w:color w:val="000000"/>
          <w:kern w:val="0"/>
          <w:sz w:val="24"/>
          <w:szCs w:val="21"/>
        </w:rPr>
        <w:t>85012253</w:t>
      </w:r>
      <w:r w:rsidR="00B564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邮箱：</w:t>
      </w:r>
      <w:hyperlink r:id="rId8" w:history="1">
        <w:r w:rsidR="001D4FD3" w:rsidRPr="001D4FD3">
          <w:rPr>
            <w:rStyle w:val="ab"/>
            <w:rFonts w:ascii="Arial" w:hAnsi="Arial" w:cs="Arial"/>
            <w:color w:val="auto"/>
            <w:szCs w:val="21"/>
          </w:rPr>
          <w:t>esmicorg@126.com</w:t>
        </w:r>
      </w:hyperlink>
      <w:r w:rsidR="005E7142">
        <w:rPr>
          <w:rFonts w:hint="eastAsia"/>
        </w:rPr>
        <w:t>；</w:t>
      </w:r>
    </w:p>
    <w:p w:rsidR="00EA642F" w:rsidRDefault="005F2275" w:rsidP="009072D0">
      <w:pPr>
        <w:autoSpaceDE w:val="0"/>
        <w:autoSpaceDN w:val="0"/>
        <w:adjustRightInd w:val="0"/>
        <w:spacing w:line="360" w:lineRule="auto"/>
        <w:ind w:firstLineChars="539" w:firstLine="1299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 w:rsidRPr="005F2275">
        <w:rPr>
          <w:rFonts w:ascii="宋体" w:hAnsi="宋体" w:cs="黑体" w:hint="eastAsia"/>
          <w:b/>
          <w:color w:val="000000"/>
          <w:kern w:val="0"/>
          <w:sz w:val="24"/>
        </w:rPr>
        <w:t>孙远芬  010-68410135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邮箱：</w:t>
      </w:r>
      <w:hyperlink r:id="rId9" w:history="1">
        <w:r w:rsidR="00EA642F" w:rsidRPr="00110D71">
          <w:rPr>
            <w:rStyle w:val="ab"/>
            <w:rFonts w:ascii="宋体" w:hAnsi="宋体" w:cs="黑体"/>
            <w:b/>
            <w:kern w:val="0"/>
            <w:sz w:val="24"/>
            <w:szCs w:val="21"/>
          </w:rPr>
          <w:t>info@instrumentation.com.cn</w:t>
        </w:r>
      </w:hyperlink>
      <w:r w:rsidR="00EA642F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；</w:t>
      </w:r>
    </w:p>
    <w:p w:rsidR="00107727" w:rsidRDefault="00107727" w:rsidP="00107727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107727" w:rsidRDefault="00107727" w:rsidP="00107727">
      <w:pPr>
        <w:pStyle w:val="a5"/>
        <w:autoSpaceDE w:val="0"/>
        <w:autoSpaceDN w:val="0"/>
        <w:adjustRightInd w:val="0"/>
        <w:ind w:firstLineChars="0" w:firstLine="0"/>
        <w:jc w:val="left"/>
        <w:rPr>
          <w:rFonts w:ascii="宋体" w:hAnsi="宋体" w:cs="黑体" w:hint="eastAsia"/>
          <w:b/>
          <w:color w:val="000000"/>
          <w:kern w:val="0"/>
          <w:sz w:val="24"/>
          <w:szCs w:val="21"/>
        </w:rPr>
      </w:pP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附件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：参 会 </w:t>
      </w: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回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执</w:t>
      </w:r>
    </w:p>
    <w:p w:rsidR="005E7142" w:rsidRPr="000F69F4" w:rsidRDefault="005E7142" w:rsidP="00107727">
      <w:pPr>
        <w:pStyle w:val="a5"/>
        <w:autoSpaceDE w:val="0"/>
        <w:autoSpaceDN w:val="0"/>
        <w:adjustRightInd w:val="0"/>
        <w:ind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80"/>
        <w:gridCol w:w="240"/>
        <w:gridCol w:w="720"/>
        <w:gridCol w:w="420"/>
        <w:gridCol w:w="120"/>
        <w:gridCol w:w="720"/>
        <w:gridCol w:w="360"/>
        <w:gridCol w:w="720"/>
        <w:gridCol w:w="720"/>
        <w:gridCol w:w="315"/>
        <w:gridCol w:w="405"/>
        <w:gridCol w:w="720"/>
        <w:gridCol w:w="1260"/>
        <w:gridCol w:w="1327"/>
      </w:tblGrid>
      <w:tr w:rsidR="00107727" w:rsidRPr="00C028AF" w:rsidTr="0032397A">
        <w:trPr>
          <w:gridAfter w:val="1"/>
          <w:wAfter w:w="1327" w:type="dxa"/>
          <w:trHeight w:val="366"/>
        </w:trPr>
        <w:tc>
          <w:tcPr>
            <w:tcW w:w="90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07727" w:rsidRPr="00C028AF" w:rsidTr="0032397A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07727" w:rsidRPr="00C028AF" w:rsidTr="0032397A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6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8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720" w:type="dxa"/>
            <w:gridSpan w:val="2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07727" w:rsidRPr="00C028AF" w:rsidTr="0032397A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120" w:type="dxa"/>
            <w:gridSpan w:val="11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07727" w:rsidRPr="00C028AF" w:rsidTr="0032397A">
        <w:trPr>
          <w:gridAfter w:val="1"/>
          <w:wAfter w:w="1327" w:type="dxa"/>
          <w:trHeight w:val="366"/>
        </w:trPr>
        <w:tc>
          <w:tcPr>
            <w:tcW w:w="90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6120" w:type="dxa"/>
            <w:gridSpan w:val="11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260" w:type="dxa"/>
            <w:vAlign w:val="center"/>
          </w:tcPr>
          <w:p w:rsidR="00107727" w:rsidRPr="00EE0B54" w:rsidRDefault="00107727" w:rsidP="000E39E4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107727" w:rsidRPr="00C028AF" w:rsidTr="0032397A">
        <w:trPr>
          <w:gridAfter w:val="1"/>
          <w:wAfter w:w="1327" w:type="dxa"/>
          <w:trHeight w:val="367"/>
        </w:trPr>
        <w:tc>
          <w:tcPr>
            <w:tcW w:w="900" w:type="dxa"/>
            <w:vAlign w:val="center"/>
          </w:tcPr>
          <w:p w:rsidR="00107727" w:rsidRPr="00C028AF" w:rsidRDefault="00107727" w:rsidP="000E39E4">
            <w:pPr>
              <w:jc w:val="center"/>
              <w:rPr>
                <w:rFonts w:ascii="宋体" w:hAnsi="宋体" w:cs="SimSun-Identity-H"/>
                <w:kern w:val="0"/>
                <w:sz w:val="18"/>
                <w:szCs w:val="18"/>
              </w:rPr>
            </w:pPr>
            <w:r w:rsidRPr="00C028AF">
              <w:rPr>
                <w:rFonts w:ascii="宋体" w:hAnsi="宋体" w:cs="SimSun-Identity-H"/>
                <w:kern w:val="0"/>
                <w:sz w:val="18"/>
                <w:szCs w:val="18"/>
              </w:rPr>
              <w:t>E-mail</w:t>
            </w:r>
          </w:p>
        </w:tc>
        <w:tc>
          <w:tcPr>
            <w:tcW w:w="8100" w:type="dxa"/>
            <w:gridSpan w:val="13"/>
            <w:vAlign w:val="center"/>
          </w:tcPr>
          <w:p w:rsidR="00107727" w:rsidRPr="00EE0B54" w:rsidRDefault="00107727" w:rsidP="000E39E4">
            <w:pPr>
              <w:ind w:firstLineChars="50" w:firstLine="90"/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32397A" w:rsidRPr="00C028AF" w:rsidTr="0032397A">
        <w:trPr>
          <w:trHeight w:val="367"/>
        </w:trPr>
        <w:tc>
          <w:tcPr>
            <w:tcW w:w="900" w:type="dxa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酒店名称</w:t>
            </w:r>
          </w:p>
        </w:tc>
        <w:tc>
          <w:tcPr>
            <w:tcW w:w="1380" w:type="dxa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入住人姓名</w:t>
            </w:r>
          </w:p>
        </w:tc>
        <w:tc>
          <w:tcPr>
            <w:tcW w:w="1380" w:type="dxa"/>
            <w:gridSpan w:val="3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房间类型</w:t>
            </w:r>
          </w:p>
        </w:tc>
        <w:tc>
          <w:tcPr>
            <w:tcW w:w="1200" w:type="dxa"/>
            <w:gridSpan w:val="3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房间数量</w:t>
            </w:r>
          </w:p>
        </w:tc>
        <w:tc>
          <w:tcPr>
            <w:tcW w:w="1755" w:type="dxa"/>
            <w:gridSpan w:val="3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房间价格</w:t>
            </w:r>
          </w:p>
        </w:tc>
        <w:tc>
          <w:tcPr>
            <w:tcW w:w="2385" w:type="dxa"/>
            <w:gridSpan w:val="3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入住日期</w:t>
            </w:r>
          </w:p>
        </w:tc>
        <w:tc>
          <w:tcPr>
            <w:tcW w:w="1327" w:type="dxa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离店日期</w:t>
            </w:r>
          </w:p>
        </w:tc>
      </w:tr>
      <w:tr w:rsidR="0032397A" w:rsidRPr="00C028AF" w:rsidTr="0032397A">
        <w:trPr>
          <w:trHeight w:val="367"/>
        </w:trPr>
        <w:tc>
          <w:tcPr>
            <w:tcW w:w="900" w:type="dxa"/>
          </w:tcPr>
          <w:p w:rsidR="0032397A" w:rsidRDefault="0032397A" w:rsidP="001E23DC"/>
        </w:tc>
        <w:tc>
          <w:tcPr>
            <w:tcW w:w="1380" w:type="dxa"/>
          </w:tcPr>
          <w:p w:rsidR="0032397A" w:rsidRDefault="0032397A" w:rsidP="001E23DC">
            <w:bookmarkStart w:id="0" w:name="_GoBack"/>
            <w:bookmarkEnd w:id="0"/>
          </w:p>
        </w:tc>
        <w:tc>
          <w:tcPr>
            <w:tcW w:w="1380" w:type="dxa"/>
            <w:gridSpan w:val="3"/>
          </w:tcPr>
          <w:p w:rsidR="0032397A" w:rsidRDefault="0032397A" w:rsidP="001E23DC"/>
        </w:tc>
        <w:tc>
          <w:tcPr>
            <w:tcW w:w="1200" w:type="dxa"/>
            <w:gridSpan w:val="3"/>
          </w:tcPr>
          <w:p w:rsidR="0032397A" w:rsidRDefault="0032397A" w:rsidP="001E23DC"/>
        </w:tc>
        <w:tc>
          <w:tcPr>
            <w:tcW w:w="1755" w:type="dxa"/>
            <w:gridSpan w:val="3"/>
          </w:tcPr>
          <w:p w:rsidR="0032397A" w:rsidRDefault="0032397A" w:rsidP="001E23DC"/>
        </w:tc>
        <w:tc>
          <w:tcPr>
            <w:tcW w:w="2385" w:type="dxa"/>
            <w:gridSpan w:val="3"/>
          </w:tcPr>
          <w:p w:rsidR="0032397A" w:rsidRDefault="0032397A" w:rsidP="001E23DC"/>
        </w:tc>
        <w:tc>
          <w:tcPr>
            <w:tcW w:w="1327" w:type="dxa"/>
          </w:tcPr>
          <w:p w:rsidR="0032397A" w:rsidRDefault="0032397A" w:rsidP="001E23DC"/>
        </w:tc>
      </w:tr>
      <w:tr w:rsidR="0032397A" w:rsidRPr="00C028AF" w:rsidTr="0032397A">
        <w:trPr>
          <w:trHeight w:val="367"/>
        </w:trPr>
        <w:tc>
          <w:tcPr>
            <w:tcW w:w="900" w:type="dxa"/>
          </w:tcPr>
          <w:p w:rsidR="0032397A" w:rsidRDefault="0032397A" w:rsidP="001E23DC"/>
        </w:tc>
        <w:tc>
          <w:tcPr>
            <w:tcW w:w="1380" w:type="dxa"/>
          </w:tcPr>
          <w:p w:rsidR="0032397A" w:rsidRDefault="0032397A" w:rsidP="001E23DC"/>
        </w:tc>
        <w:tc>
          <w:tcPr>
            <w:tcW w:w="1380" w:type="dxa"/>
            <w:gridSpan w:val="3"/>
          </w:tcPr>
          <w:p w:rsidR="0032397A" w:rsidRDefault="0032397A" w:rsidP="001E23DC"/>
        </w:tc>
        <w:tc>
          <w:tcPr>
            <w:tcW w:w="1200" w:type="dxa"/>
            <w:gridSpan w:val="3"/>
          </w:tcPr>
          <w:p w:rsidR="0032397A" w:rsidRDefault="0032397A" w:rsidP="001E23DC"/>
        </w:tc>
        <w:tc>
          <w:tcPr>
            <w:tcW w:w="1755" w:type="dxa"/>
            <w:gridSpan w:val="3"/>
          </w:tcPr>
          <w:p w:rsidR="0032397A" w:rsidRDefault="0032397A" w:rsidP="001E23DC"/>
        </w:tc>
        <w:tc>
          <w:tcPr>
            <w:tcW w:w="2385" w:type="dxa"/>
            <w:gridSpan w:val="3"/>
          </w:tcPr>
          <w:p w:rsidR="0032397A" w:rsidRDefault="0032397A" w:rsidP="001E23DC"/>
        </w:tc>
        <w:tc>
          <w:tcPr>
            <w:tcW w:w="1327" w:type="dxa"/>
          </w:tcPr>
          <w:p w:rsidR="0032397A" w:rsidRDefault="0032397A" w:rsidP="001E23DC"/>
        </w:tc>
      </w:tr>
      <w:tr w:rsidR="0032397A" w:rsidRPr="00C028AF" w:rsidTr="0032397A">
        <w:trPr>
          <w:trHeight w:val="367"/>
        </w:trPr>
        <w:tc>
          <w:tcPr>
            <w:tcW w:w="900" w:type="dxa"/>
          </w:tcPr>
          <w:p w:rsidR="0032397A" w:rsidRDefault="0032397A" w:rsidP="001E23DC"/>
        </w:tc>
        <w:tc>
          <w:tcPr>
            <w:tcW w:w="1380" w:type="dxa"/>
          </w:tcPr>
          <w:p w:rsidR="0032397A" w:rsidRDefault="0032397A" w:rsidP="001E23DC"/>
        </w:tc>
        <w:tc>
          <w:tcPr>
            <w:tcW w:w="1380" w:type="dxa"/>
            <w:gridSpan w:val="3"/>
          </w:tcPr>
          <w:p w:rsidR="0032397A" w:rsidRDefault="0032397A" w:rsidP="001E23DC"/>
        </w:tc>
        <w:tc>
          <w:tcPr>
            <w:tcW w:w="1200" w:type="dxa"/>
            <w:gridSpan w:val="3"/>
          </w:tcPr>
          <w:p w:rsidR="0032397A" w:rsidRDefault="0032397A" w:rsidP="001E23DC"/>
        </w:tc>
        <w:tc>
          <w:tcPr>
            <w:tcW w:w="1755" w:type="dxa"/>
            <w:gridSpan w:val="3"/>
          </w:tcPr>
          <w:p w:rsidR="0032397A" w:rsidRDefault="0032397A" w:rsidP="001E23DC"/>
        </w:tc>
        <w:tc>
          <w:tcPr>
            <w:tcW w:w="2385" w:type="dxa"/>
            <w:gridSpan w:val="3"/>
          </w:tcPr>
          <w:p w:rsidR="0032397A" w:rsidRDefault="0032397A" w:rsidP="001E23DC"/>
        </w:tc>
        <w:tc>
          <w:tcPr>
            <w:tcW w:w="1327" w:type="dxa"/>
          </w:tcPr>
          <w:p w:rsidR="0032397A" w:rsidRDefault="0032397A" w:rsidP="001E23DC"/>
        </w:tc>
      </w:tr>
      <w:tr w:rsidR="0032397A" w:rsidRPr="00C028AF" w:rsidTr="0032397A">
        <w:trPr>
          <w:trHeight w:val="367"/>
        </w:trPr>
        <w:tc>
          <w:tcPr>
            <w:tcW w:w="900" w:type="dxa"/>
          </w:tcPr>
          <w:p w:rsidR="0032397A" w:rsidRPr="00815016" w:rsidRDefault="0032397A" w:rsidP="001E23DC">
            <w:pPr>
              <w:rPr>
                <w:b/>
              </w:rPr>
            </w:pPr>
            <w:r w:rsidRPr="00815016">
              <w:rPr>
                <w:b/>
              </w:rPr>
              <w:t>其他服务</w:t>
            </w:r>
          </w:p>
        </w:tc>
        <w:tc>
          <w:tcPr>
            <w:tcW w:w="1380" w:type="dxa"/>
          </w:tcPr>
          <w:p w:rsidR="0032397A" w:rsidRPr="00815016" w:rsidRDefault="0032397A" w:rsidP="001E23DC">
            <w:pPr>
              <w:rPr>
                <w:b/>
              </w:rPr>
            </w:pPr>
          </w:p>
        </w:tc>
        <w:tc>
          <w:tcPr>
            <w:tcW w:w="1380" w:type="dxa"/>
            <w:gridSpan w:val="3"/>
          </w:tcPr>
          <w:p w:rsidR="0032397A" w:rsidRDefault="0032397A" w:rsidP="001E23DC"/>
        </w:tc>
        <w:tc>
          <w:tcPr>
            <w:tcW w:w="1200" w:type="dxa"/>
            <w:gridSpan w:val="3"/>
          </w:tcPr>
          <w:p w:rsidR="0032397A" w:rsidRDefault="0032397A" w:rsidP="001E23DC"/>
        </w:tc>
        <w:tc>
          <w:tcPr>
            <w:tcW w:w="1755" w:type="dxa"/>
            <w:gridSpan w:val="3"/>
          </w:tcPr>
          <w:p w:rsidR="0032397A" w:rsidRDefault="0032397A" w:rsidP="001E23DC"/>
        </w:tc>
        <w:tc>
          <w:tcPr>
            <w:tcW w:w="2385" w:type="dxa"/>
            <w:gridSpan w:val="3"/>
          </w:tcPr>
          <w:p w:rsidR="0032397A" w:rsidRDefault="0032397A" w:rsidP="001E23DC"/>
        </w:tc>
        <w:tc>
          <w:tcPr>
            <w:tcW w:w="1327" w:type="dxa"/>
          </w:tcPr>
          <w:p w:rsidR="0032397A" w:rsidRDefault="0032397A" w:rsidP="001E23DC"/>
        </w:tc>
      </w:tr>
    </w:tbl>
    <w:p w:rsidR="005F2275" w:rsidRDefault="00107727" w:rsidP="00107727">
      <w:pPr>
        <w:autoSpaceDE w:val="0"/>
        <w:autoSpaceDN w:val="0"/>
        <w:adjustRightInd w:val="0"/>
        <w:jc w:val="left"/>
        <w:rPr>
          <w:rFonts w:ascii="宋体" w:hAnsi="宋体" w:cs="KaiTi_GB2312-Identity-H"/>
          <w:b/>
          <w:kern w:val="0"/>
          <w:sz w:val="24"/>
          <w:szCs w:val="30"/>
        </w:rPr>
      </w:pPr>
      <w:r w:rsidRPr="00177ADD">
        <w:rPr>
          <w:rFonts w:ascii="宋体" w:hAnsi="宋体" w:cs="KaiTi_GB2312-Identity-H" w:hint="eastAsia"/>
          <w:b/>
          <w:kern w:val="0"/>
          <w:sz w:val="24"/>
          <w:szCs w:val="30"/>
        </w:rPr>
        <w:t>注：请参加会议的老师填好回执后于</w:t>
      </w:r>
      <w:r w:rsidR="0032397A">
        <w:rPr>
          <w:rFonts w:ascii="宋体" w:hAnsi="宋体" w:cs="KaiTi_GB2312-Identity-H" w:hint="eastAsia"/>
          <w:b/>
          <w:kern w:val="0"/>
          <w:sz w:val="24"/>
          <w:szCs w:val="30"/>
        </w:rPr>
        <w:t>9</w:t>
      </w:r>
      <w:r w:rsidRPr="00A30839">
        <w:rPr>
          <w:rFonts w:ascii="宋体" w:hAnsi="宋体" w:cs="KaiTi_GB2312-Identity-H" w:hint="eastAsia"/>
          <w:b/>
          <w:kern w:val="0"/>
          <w:sz w:val="24"/>
          <w:szCs w:val="30"/>
        </w:rPr>
        <w:t>月</w:t>
      </w:r>
      <w:r w:rsidR="0032397A">
        <w:rPr>
          <w:rFonts w:ascii="宋体" w:hAnsi="宋体" w:cs="KaiTi_GB2312-Identity-H" w:hint="eastAsia"/>
          <w:b/>
          <w:kern w:val="0"/>
          <w:sz w:val="24"/>
          <w:szCs w:val="30"/>
        </w:rPr>
        <w:t>5</w:t>
      </w:r>
      <w:r>
        <w:rPr>
          <w:rFonts w:ascii="宋体" w:hAnsi="宋体" w:cs="KaiTi_GB2312-Identity-H" w:hint="eastAsia"/>
          <w:b/>
          <w:kern w:val="0"/>
          <w:sz w:val="24"/>
          <w:szCs w:val="30"/>
        </w:rPr>
        <w:t>日前邮件给会议秘书组</w:t>
      </w:r>
      <w:r w:rsidRPr="00177ADD">
        <w:rPr>
          <w:rFonts w:ascii="宋体" w:hAnsi="宋体" w:cs="KaiTi_GB2312-Identity-H" w:hint="eastAsia"/>
          <w:b/>
          <w:kern w:val="0"/>
          <w:sz w:val="24"/>
          <w:szCs w:val="30"/>
        </w:rPr>
        <w:t>，以便我们给您安排好会务！</w:t>
      </w:r>
    </w:p>
    <w:p w:rsidR="0032397A" w:rsidRPr="0032397A" w:rsidRDefault="00C362DC" w:rsidP="00107727">
      <w:pPr>
        <w:autoSpaceDE w:val="0"/>
        <w:autoSpaceDN w:val="0"/>
        <w:adjustRightInd w:val="0"/>
        <w:jc w:val="left"/>
        <w:rPr>
          <w:rFonts w:ascii="宋体" w:hAnsi="宋体" w:cs="KaiTi_GB2312-Identity-H"/>
          <w:b/>
          <w:kern w:val="0"/>
          <w:sz w:val="24"/>
          <w:szCs w:val="30"/>
        </w:rPr>
      </w:pPr>
      <w:r>
        <w:rPr>
          <w:rFonts w:ascii="宋体" w:hAnsi="宋体" w:cs="KaiTi_GB2312-Identity-H" w:hint="eastAsia"/>
          <w:b/>
          <w:kern w:val="0"/>
          <w:sz w:val="24"/>
          <w:szCs w:val="30"/>
        </w:rPr>
        <w:t>会议合作酒店清单见附件，</w:t>
      </w:r>
      <w:r w:rsidR="0032397A" w:rsidRPr="0032397A">
        <w:rPr>
          <w:rFonts w:ascii="宋体" w:hAnsi="宋体" w:cs="KaiTi_GB2312-Identity-H"/>
          <w:b/>
          <w:kern w:val="0"/>
          <w:sz w:val="24"/>
          <w:szCs w:val="30"/>
        </w:rPr>
        <w:t>房间类型包括：标准间、大床间、套间等</w:t>
      </w:r>
      <w:r>
        <w:rPr>
          <w:rFonts w:ascii="宋体" w:hAnsi="宋体" w:cs="KaiTi_GB2312-Identity-H" w:hint="eastAsia"/>
          <w:b/>
          <w:kern w:val="0"/>
          <w:sz w:val="24"/>
          <w:szCs w:val="30"/>
        </w:rPr>
        <w:t>。</w:t>
      </w:r>
    </w:p>
    <w:p w:rsidR="0032397A" w:rsidRDefault="0032397A" w:rsidP="00F1602D">
      <w:pPr>
        <w:spacing w:line="360" w:lineRule="auto"/>
        <w:ind w:right="120"/>
        <w:jc w:val="right"/>
        <w:rPr>
          <w:rFonts w:ascii="宋体" w:hAnsi="宋体"/>
          <w:sz w:val="24"/>
          <w:szCs w:val="24"/>
        </w:rPr>
      </w:pPr>
    </w:p>
    <w:p w:rsidR="0032397A" w:rsidRDefault="0032397A" w:rsidP="00F1602D">
      <w:pPr>
        <w:spacing w:line="360" w:lineRule="auto"/>
        <w:ind w:right="120"/>
        <w:jc w:val="right"/>
        <w:rPr>
          <w:rFonts w:ascii="宋体" w:hAnsi="宋体"/>
          <w:sz w:val="24"/>
          <w:szCs w:val="24"/>
        </w:rPr>
      </w:pPr>
    </w:p>
    <w:p w:rsidR="0032397A" w:rsidRDefault="0032397A" w:rsidP="00F1602D">
      <w:pPr>
        <w:spacing w:line="360" w:lineRule="auto"/>
        <w:ind w:right="120"/>
        <w:jc w:val="right"/>
        <w:rPr>
          <w:rFonts w:ascii="宋体" w:hAnsi="宋体"/>
          <w:sz w:val="24"/>
          <w:szCs w:val="24"/>
        </w:rPr>
      </w:pPr>
    </w:p>
    <w:p w:rsidR="0032397A" w:rsidRDefault="0032397A" w:rsidP="00F1602D">
      <w:pPr>
        <w:spacing w:line="360" w:lineRule="auto"/>
        <w:ind w:right="120"/>
        <w:jc w:val="right"/>
        <w:rPr>
          <w:rFonts w:ascii="宋体" w:hAnsi="宋体"/>
          <w:sz w:val="24"/>
          <w:szCs w:val="24"/>
        </w:rPr>
      </w:pPr>
    </w:p>
    <w:p w:rsidR="00B56439" w:rsidRPr="00C532B5" w:rsidRDefault="00B56439" w:rsidP="00F1602D">
      <w:pPr>
        <w:spacing w:line="360" w:lineRule="auto"/>
        <w:ind w:right="120"/>
        <w:jc w:val="right"/>
        <w:rPr>
          <w:rFonts w:ascii="宋体"/>
          <w:sz w:val="24"/>
          <w:szCs w:val="24"/>
        </w:rPr>
      </w:pPr>
      <w:r w:rsidRPr="00C532B5">
        <w:rPr>
          <w:rFonts w:ascii="宋体" w:hAnsi="宋体" w:hint="eastAsia"/>
          <w:sz w:val="24"/>
          <w:szCs w:val="24"/>
        </w:rPr>
        <w:t>中国仪器仪表学会</w:t>
      </w:r>
    </w:p>
    <w:p w:rsidR="00B56439" w:rsidRPr="00C532B5" w:rsidRDefault="0041191D" w:rsidP="00BD163C">
      <w:pPr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二〇一</w:t>
      </w:r>
      <w:r w:rsidR="0000569A">
        <w:rPr>
          <w:rFonts w:ascii="宋体" w:hAnsi="宋体" w:hint="eastAsia"/>
          <w:sz w:val="24"/>
          <w:szCs w:val="24"/>
        </w:rPr>
        <w:t>六</w:t>
      </w:r>
      <w:r w:rsidR="00B56439" w:rsidRPr="00C532B5">
        <w:rPr>
          <w:rFonts w:ascii="宋体" w:hAnsi="宋体" w:hint="eastAsia"/>
          <w:sz w:val="24"/>
          <w:szCs w:val="24"/>
        </w:rPr>
        <w:t>年</w:t>
      </w:r>
      <w:r w:rsidR="00782DCD">
        <w:rPr>
          <w:rFonts w:ascii="宋体" w:hAnsi="宋体" w:hint="eastAsia"/>
          <w:sz w:val="24"/>
          <w:szCs w:val="24"/>
        </w:rPr>
        <w:t>八</w:t>
      </w:r>
      <w:r w:rsidR="00B56439" w:rsidRPr="00C532B5">
        <w:rPr>
          <w:rFonts w:ascii="宋体" w:hAnsi="宋体" w:hint="eastAsia"/>
          <w:sz w:val="24"/>
          <w:szCs w:val="24"/>
        </w:rPr>
        <w:t>月</w:t>
      </w:r>
      <w:r w:rsidR="00263275">
        <w:rPr>
          <w:rFonts w:ascii="宋体" w:hAnsi="宋体" w:hint="eastAsia"/>
          <w:sz w:val="24"/>
          <w:szCs w:val="24"/>
        </w:rPr>
        <w:t>三十</w:t>
      </w:r>
      <w:r w:rsidR="00B56439" w:rsidRPr="00C532B5">
        <w:rPr>
          <w:rFonts w:ascii="宋体" w:hAnsi="宋体" w:hint="eastAsia"/>
          <w:sz w:val="24"/>
          <w:szCs w:val="24"/>
        </w:rPr>
        <w:t>日</w:t>
      </w:r>
    </w:p>
    <w:p w:rsidR="00A30839" w:rsidRPr="00C362DC" w:rsidRDefault="00A30839" w:rsidP="00C362DC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sectPr w:rsidR="00A30839" w:rsidRPr="00C362DC" w:rsidSect="005744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FE" w:rsidRDefault="009E11FE" w:rsidP="005744C5">
      <w:r>
        <w:separator/>
      </w:r>
    </w:p>
  </w:endnote>
  <w:endnote w:type="continuationSeparator" w:id="1">
    <w:p w:rsidR="009E11FE" w:rsidRDefault="009E11FE" w:rsidP="0057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FE" w:rsidRDefault="009E11FE" w:rsidP="005744C5">
      <w:r>
        <w:separator/>
      </w:r>
    </w:p>
  </w:footnote>
  <w:footnote w:type="continuationSeparator" w:id="1">
    <w:p w:rsidR="009E11FE" w:rsidRDefault="009E11FE" w:rsidP="0057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00D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504B9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4BC5F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196A9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0ECF6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DA55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BE7E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0C70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9A4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CCD9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01E60A35"/>
    <w:multiLevelType w:val="multilevel"/>
    <w:tmpl w:val="791CC5D8"/>
    <w:lvl w:ilvl="0">
      <w:start w:val="1"/>
      <w:numFmt w:val="decimal"/>
      <w:lvlText w:val="%1、"/>
      <w:lvlJc w:val="left"/>
      <w:pPr>
        <w:ind w:left="1140" w:hanging="720"/>
      </w:pPr>
      <w:rPr>
        <w:rFonts w:ascii="宋体" w:eastAsia="宋体" w:hAnsi="宋体" w:cs="黑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083E5E2C"/>
    <w:multiLevelType w:val="hybridMultilevel"/>
    <w:tmpl w:val="C92E8E2A"/>
    <w:lvl w:ilvl="0" w:tplc="D42AE8C0">
      <w:start w:val="1"/>
      <w:numFmt w:val="decimal"/>
      <w:lvlText w:val="%1、"/>
      <w:lvlJc w:val="left"/>
      <w:pPr>
        <w:ind w:left="570" w:hanging="360"/>
      </w:pPr>
      <w:rPr>
        <w:rFonts w:ascii="Arial Narrow" w:hAnsi="Arial Narrow" w:cs="宋体" w:hint="default"/>
        <w:color w:val="444444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11023B91"/>
    <w:multiLevelType w:val="multilevel"/>
    <w:tmpl w:val="791CC5D8"/>
    <w:lvl w:ilvl="0">
      <w:start w:val="1"/>
      <w:numFmt w:val="decimal"/>
      <w:lvlText w:val="%1、"/>
      <w:lvlJc w:val="left"/>
      <w:pPr>
        <w:ind w:left="1140" w:hanging="720"/>
      </w:pPr>
      <w:rPr>
        <w:rFonts w:ascii="宋体" w:eastAsia="宋体" w:hAnsi="宋体" w:cs="黑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257E7AAD"/>
    <w:multiLevelType w:val="hybridMultilevel"/>
    <w:tmpl w:val="589AA2FA"/>
    <w:lvl w:ilvl="0" w:tplc="8AFAFED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Calibri" w:cs="宋体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B982EC8"/>
    <w:multiLevelType w:val="hybridMultilevel"/>
    <w:tmpl w:val="AB9060FC"/>
    <w:lvl w:ilvl="0" w:tplc="0409000F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6">
    <w:nsid w:val="2DA6764D"/>
    <w:multiLevelType w:val="hybridMultilevel"/>
    <w:tmpl w:val="86480A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9A96154"/>
    <w:multiLevelType w:val="hybridMultilevel"/>
    <w:tmpl w:val="08B429FC"/>
    <w:lvl w:ilvl="0" w:tplc="EA2E8B8A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1" w:tplc="8F1C88E0">
      <w:start w:val="1"/>
      <w:numFmt w:val="lowerLetter"/>
      <w:lvlText w:val="%2)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 w:tplc="9AAAF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965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7A0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C87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6DED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EA6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ECF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B7561A"/>
    <w:multiLevelType w:val="hybridMultilevel"/>
    <w:tmpl w:val="04DA6F98"/>
    <w:lvl w:ilvl="0" w:tplc="A7A010D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4C5"/>
    <w:rsid w:val="0000569A"/>
    <w:rsid w:val="00033655"/>
    <w:rsid w:val="00040A01"/>
    <w:rsid w:val="00045E4B"/>
    <w:rsid w:val="0006455E"/>
    <w:rsid w:val="00067B01"/>
    <w:rsid w:val="000A6C34"/>
    <w:rsid w:val="000E0EE9"/>
    <w:rsid w:val="000F253C"/>
    <w:rsid w:val="000F69F4"/>
    <w:rsid w:val="000F7713"/>
    <w:rsid w:val="00107727"/>
    <w:rsid w:val="00141C00"/>
    <w:rsid w:val="00142662"/>
    <w:rsid w:val="00146871"/>
    <w:rsid w:val="00171BE2"/>
    <w:rsid w:val="00177ADD"/>
    <w:rsid w:val="0019287B"/>
    <w:rsid w:val="00196386"/>
    <w:rsid w:val="001C1A11"/>
    <w:rsid w:val="001C6C7B"/>
    <w:rsid w:val="001D4FD3"/>
    <w:rsid w:val="002032F3"/>
    <w:rsid w:val="00221D42"/>
    <w:rsid w:val="002254D1"/>
    <w:rsid w:val="002436CE"/>
    <w:rsid w:val="00244925"/>
    <w:rsid w:val="00244C23"/>
    <w:rsid w:val="00263275"/>
    <w:rsid w:val="00282317"/>
    <w:rsid w:val="00296D0D"/>
    <w:rsid w:val="002A7FCB"/>
    <w:rsid w:val="002B06A7"/>
    <w:rsid w:val="002C322A"/>
    <w:rsid w:val="002C4C4C"/>
    <w:rsid w:val="002E673B"/>
    <w:rsid w:val="0032397A"/>
    <w:rsid w:val="00375FB8"/>
    <w:rsid w:val="003B4789"/>
    <w:rsid w:val="003C583D"/>
    <w:rsid w:val="003C662F"/>
    <w:rsid w:val="003E7DA4"/>
    <w:rsid w:val="003F523A"/>
    <w:rsid w:val="0041191D"/>
    <w:rsid w:val="00432C80"/>
    <w:rsid w:val="00434B34"/>
    <w:rsid w:val="004474EB"/>
    <w:rsid w:val="00461680"/>
    <w:rsid w:val="0046640C"/>
    <w:rsid w:val="00481ADA"/>
    <w:rsid w:val="004905EE"/>
    <w:rsid w:val="00496EAD"/>
    <w:rsid w:val="004A1542"/>
    <w:rsid w:val="004E4A40"/>
    <w:rsid w:val="00514D72"/>
    <w:rsid w:val="00521FBC"/>
    <w:rsid w:val="005245A7"/>
    <w:rsid w:val="00525705"/>
    <w:rsid w:val="00537017"/>
    <w:rsid w:val="00547C70"/>
    <w:rsid w:val="00551011"/>
    <w:rsid w:val="00563EDE"/>
    <w:rsid w:val="005734A5"/>
    <w:rsid w:val="005744C5"/>
    <w:rsid w:val="00577FB9"/>
    <w:rsid w:val="00582DDC"/>
    <w:rsid w:val="005B1E48"/>
    <w:rsid w:val="005B7E54"/>
    <w:rsid w:val="005E2C1D"/>
    <w:rsid w:val="005E7142"/>
    <w:rsid w:val="005F2275"/>
    <w:rsid w:val="00616E66"/>
    <w:rsid w:val="00636014"/>
    <w:rsid w:val="006473C5"/>
    <w:rsid w:val="00653A14"/>
    <w:rsid w:val="00662861"/>
    <w:rsid w:val="006713B8"/>
    <w:rsid w:val="006821E8"/>
    <w:rsid w:val="006A7735"/>
    <w:rsid w:val="006B0CE2"/>
    <w:rsid w:val="006E014B"/>
    <w:rsid w:val="006E4629"/>
    <w:rsid w:val="006F3DC5"/>
    <w:rsid w:val="006F666E"/>
    <w:rsid w:val="006F73F4"/>
    <w:rsid w:val="007571DC"/>
    <w:rsid w:val="00766FE8"/>
    <w:rsid w:val="00782CCF"/>
    <w:rsid w:val="00782DCD"/>
    <w:rsid w:val="007874EE"/>
    <w:rsid w:val="007951FF"/>
    <w:rsid w:val="0079639C"/>
    <w:rsid w:val="00797FCE"/>
    <w:rsid w:val="007B4E9B"/>
    <w:rsid w:val="007E7F24"/>
    <w:rsid w:val="007F25EA"/>
    <w:rsid w:val="007F35CA"/>
    <w:rsid w:val="007F4E0A"/>
    <w:rsid w:val="0080002D"/>
    <w:rsid w:val="00837020"/>
    <w:rsid w:val="00856266"/>
    <w:rsid w:val="00880968"/>
    <w:rsid w:val="008B0FF1"/>
    <w:rsid w:val="008D41C9"/>
    <w:rsid w:val="008D4D68"/>
    <w:rsid w:val="008D5628"/>
    <w:rsid w:val="008E4781"/>
    <w:rsid w:val="009009FF"/>
    <w:rsid w:val="00902B69"/>
    <w:rsid w:val="009067A5"/>
    <w:rsid w:val="009072D0"/>
    <w:rsid w:val="009242A5"/>
    <w:rsid w:val="00955822"/>
    <w:rsid w:val="00964F2F"/>
    <w:rsid w:val="009A78FE"/>
    <w:rsid w:val="009B1158"/>
    <w:rsid w:val="009E11FE"/>
    <w:rsid w:val="00A05875"/>
    <w:rsid w:val="00A2116F"/>
    <w:rsid w:val="00A21710"/>
    <w:rsid w:val="00A30839"/>
    <w:rsid w:val="00A42894"/>
    <w:rsid w:val="00A762C2"/>
    <w:rsid w:val="00A95D66"/>
    <w:rsid w:val="00A961B1"/>
    <w:rsid w:val="00A97FC1"/>
    <w:rsid w:val="00AC6BB6"/>
    <w:rsid w:val="00AD4DB2"/>
    <w:rsid w:val="00AD60A2"/>
    <w:rsid w:val="00B048D1"/>
    <w:rsid w:val="00B06CB4"/>
    <w:rsid w:val="00B236C8"/>
    <w:rsid w:val="00B43CF5"/>
    <w:rsid w:val="00B4599B"/>
    <w:rsid w:val="00B54C14"/>
    <w:rsid w:val="00B56439"/>
    <w:rsid w:val="00B6653B"/>
    <w:rsid w:val="00B66A91"/>
    <w:rsid w:val="00B803B8"/>
    <w:rsid w:val="00BA5CB8"/>
    <w:rsid w:val="00BB0461"/>
    <w:rsid w:val="00BD163C"/>
    <w:rsid w:val="00C028AF"/>
    <w:rsid w:val="00C03706"/>
    <w:rsid w:val="00C05C69"/>
    <w:rsid w:val="00C3238F"/>
    <w:rsid w:val="00C362DC"/>
    <w:rsid w:val="00C532B5"/>
    <w:rsid w:val="00C815E8"/>
    <w:rsid w:val="00C84485"/>
    <w:rsid w:val="00C84971"/>
    <w:rsid w:val="00C9616A"/>
    <w:rsid w:val="00CB422B"/>
    <w:rsid w:val="00CE0A48"/>
    <w:rsid w:val="00CE4C3E"/>
    <w:rsid w:val="00CE512F"/>
    <w:rsid w:val="00CE7F64"/>
    <w:rsid w:val="00D204AF"/>
    <w:rsid w:val="00D300A7"/>
    <w:rsid w:val="00D37757"/>
    <w:rsid w:val="00D404B0"/>
    <w:rsid w:val="00D55B96"/>
    <w:rsid w:val="00D5684F"/>
    <w:rsid w:val="00D77161"/>
    <w:rsid w:val="00D834A5"/>
    <w:rsid w:val="00D859E9"/>
    <w:rsid w:val="00D87904"/>
    <w:rsid w:val="00DA21E4"/>
    <w:rsid w:val="00DB6EB5"/>
    <w:rsid w:val="00DC5A4E"/>
    <w:rsid w:val="00DC7147"/>
    <w:rsid w:val="00DD1EF6"/>
    <w:rsid w:val="00DF03F4"/>
    <w:rsid w:val="00E31401"/>
    <w:rsid w:val="00E46BF0"/>
    <w:rsid w:val="00E5690A"/>
    <w:rsid w:val="00E622F3"/>
    <w:rsid w:val="00E96766"/>
    <w:rsid w:val="00EA18F5"/>
    <w:rsid w:val="00EA642F"/>
    <w:rsid w:val="00EA6C96"/>
    <w:rsid w:val="00EB4017"/>
    <w:rsid w:val="00ED3162"/>
    <w:rsid w:val="00EE0B54"/>
    <w:rsid w:val="00EE6D0C"/>
    <w:rsid w:val="00F001FF"/>
    <w:rsid w:val="00F1602D"/>
    <w:rsid w:val="00F5216C"/>
    <w:rsid w:val="00F620AE"/>
    <w:rsid w:val="00F8421B"/>
    <w:rsid w:val="00F907A8"/>
    <w:rsid w:val="00F94FB2"/>
    <w:rsid w:val="00FA4E67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44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44C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F73F4"/>
    <w:pPr>
      <w:ind w:firstLineChars="200" w:firstLine="420"/>
    </w:pPr>
  </w:style>
  <w:style w:type="paragraph" w:styleId="a6">
    <w:name w:val="Normal (Web)"/>
    <w:basedOn w:val="a"/>
    <w:uiPriority w:val="99"/>
    <w:rsid w:val="000F7713"/>
    <w:pPr>
      <w:widowControl/>
      <w:spacing w:after="24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rsid w:val="00AC6BB6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C6BB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AC6BB6"/>
    <w:rPr>
      <w:rFonts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AC6BB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AC6BB6"/>
    <w:rPr>
      <w:rFonts w:cs="Times New Roman"/>
      <w:b/>
      <w:bCs/>
    </w:rPr>
  </w:style>
  <w:style w:type="paragraph" w:styleId="aa">
    <w:name w:val="Balloon Text"/>
    <w:basedOn w:val="a"/>
    <w:link w:val="Char3"/>
    <w:uiPriority w:val="99"/>
    <w:semiHidden/>
    <w:rsid w:val="00AC6BB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AC6BB6"/>
    <w:rPr>
      <w:rFonts w:cs="Times New Roman"/>
      <w:sz w:val="18"/>
      <w:szCs w:val="18"/>
    </w:rPr>
  </w:style>
  <w:style w:type="character" w:customStyle="1" w:styleId="mh-mapnew-info">
    <w:name w:val="mh-map_new-info"/>
    <w:basedOn w:val="a0"/>
    <w:uiPriority w:val="99"/>
    <w:rsid w:val="00D87904"/>
    <w:rPr>
      <w:rFonts w:cs="Times New Roman"/>
    </w:rPr>
  </w:style>
  <w:style w:type="character" w:styleId="ab">
    <w:name w:val="Hyperlink"/>
    <w:basedOn w:val="a0"/>
    <w:uiPriority w:val="99"/>
    <w:unhideWhenUsed/>
    <w:rsid w:val="00A30839"/>
    <w:rPr>
      <w:color w:val="0000CC"/>
      <w:u w:val="single"/>
    </w:rPr>
  </w:style>
  <w:style w:type="table" w:styleId="ac">
    <w:name w:val="Table Grid"/>
    <w:basedOn w:val="a1"/>
    <w:uiPriority w:val="59"/>
    <w:locked/>
    <w:rsid w:val="0010772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107727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397A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44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44C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F73F4"/>
    <w:pPr>
      <w:ind w:firstLineChars="200" w:firstLine="420"/>
    </w:pPr>
  </w:style>
  <w:style w:type="paragraph" w:styleId="a6">
    <w:name w:val="Normal (Web)"/>
    <w:basedOn w:val="a"/>
    <w:uiPriority w:val="99"/>
    <w:rsid w:val="000F7713"/>
    <w:pPr>
      <w:widowControl/>
      <w:spacing w:after="24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rsid w:val="00AC6BB6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C6BB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AC6BB6"/>
    <w:rPr>
      <w:rFonts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AC6BB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AC6BB6"/>
    <w:rPr>
      <w:rFonts w:cs="Times New Roman"/>
      <w:b/>
      <w:bCs/>
    </w:rPr>
  </w:style>
  <w:style w:type="paragraph" w:styleId="aa">
    <w:name w:val="Balloon Text"/>
    <w:basedOn w:val="a"/>
    <w:link w:val="Char3"/>
    <w:uiPriority w:val="99"/>
    <w:semiHidden/>
    <w:rsid w:val="00AC6BB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AC6BB6"/>
    <w:rPr>
      <w:rFonts w:cs="Times New Roman"/>
      <w:sz w:val="18"/>
      <w:szCs w:val="18"/>
    </w:rPr>
  </w:style>
  <w:style w:type="character" w:customStyle="1" w:styleId="mh-mapnew-info">
    <w:name w:val="mh-map_new-info"/>
    <w:basedOn w:val="a0"/>
    <w:uiPriority w:val="99"/>
    <w:rsid w:val="00D87904"/>
    <w:rPr>
      <w:rFonts w:cs="Times New Roman"/>
    </w:rPr>
  </w:style>
  <w:style w:type="character" w:styleId="ab">
    <w:name w:val="Hyperlink"/>
    <w:basedOn w:val="a0"/>
    <w:uiPriority w:val="99"/>
    <w:unhideWhenUsed/>
    <w:rsid w:val="00A30839"/>
    <w:rPr>
      <w:color w:val="0000CC"/>
      <w:u w:val="single"/>
    </w:rPr>
  </w:style>
  <w:style w:type="table" w:styleId="ac">
    <w:name w:val="Table Grid"/>
    <w:basedOn w:val="a1"/>
    <w:uiPriority w:val="59"/>
    <w:locked/>
    <w:rsid w:val="0010772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107727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397A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icorg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strumentation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C1CE-0DC2-496B-97A4-B53ED1D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301</Words>
  <Characters>1716</Characters>
  <Application>Microsoft Office Word</Application>
  <DocSecurity>0</DocSecurity>
  <Lines>14</Lines>
  <Paragraphs>4</Paragraphs>
  <ScaleCrop>false</ScaleCrop>
  <Company>Sky123.Org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微软用户</cp:lastModifiedBy>
  <cp:revision>15</cp:revision>
  <cp:lastPrinted>2016-08-08T03:29:00Z</cp:lastPrinted>
  <dcterms:created xsi:type="dcterms:W3CDTF">2016-07-11T09:07:00Z</dcterms:created>
  <dcterms:modified xsi:type="dcterms:W3CDTF">2016-08-30T07:41:00Z</dcterms:modified>
</cp:coreProperties>
</file>